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096F5" w14:textId="77777777" w:rsidR="005D3342" w:rsidRPr="005D3342" w:rsidRDefault="005D3342" w:rsidP="00F50A27">
      <w:pPr>
        <w:pStyle w:val="a7"/>
        <w:tabs>
          <w:tab w:val="left" w:pos="255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D3342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</w:p>
    <w:p w14:paraId="55DAB3DB" w14:textId="589C18A8" w:rsidR="000E5B8A" w:rsidRPr="005D3342" w:rsidRDefault="00EF5BD6" w:rsidP="00F50A27">
      <w:pPr>
        <w:pStyle w:val="a7"/>
        <w:tabs>
          <w:tab w:val="left" w:pos="255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342">
        <w:rPr>
          <w:rFonts w:ascii="Times New Roman" w:hAnsi="Times New Roman" w:cs="Times New Roman"/>
          <w:b/>
          <w:sz w:val="28"/>
          <w:szCs w:val="28"/>
        </w:rPr>
        <w:t xml:space="preserve">О состоянии и перспективах развития </w:t>
      </w:r>
    </w:p>
    <w:p w14:paraId="30594A66" w14:textId="4232B731" w:rsidR="00EF5BD6" w:rsidRPr="005D3342" w:rsidRDefault="00EF5BD6" w:rsidP="000E5B8A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342">
        <w:rPr>
          <w:rFonts w:ascii="Times New Roman" w:hAnsi="Times New Roman" w:cs="Times New Roman"/>
          <w:b/>
          <w:sz w:val="28"/>
          <w:szCs w:val="28"/>
        </w:rPr>
        <w:t>дополнительного образования</w:t>
      </w:r>
      <w:r w:rsidR="000E5B8A" w:rsidRPr="005D3342">
        <w:rPr>
          <w:rFonts w:ascii="Times New Roman" w:hAnsi="Times New Roman" w:cs="Times New Roman"/>
          <w:b/>
          <w:sz w:val="28"/>
          <w:szCs w:val="28"/>
        </w:rPr>
        <w:t xml:space="preserve"> детей </w:t>
      </w:r>
      <w:r w:rsidRPr="005D334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E0A8C" w:rsidRPr="005D3342">
        <w:rPr>
          <w:rFonts w:ascii="Times New Roman" w:hAnsi="Times New Roman" w:cs="Times New Roman"/>
          <w:b/>
          <w:sz w:val="28"/>
          <w:szCs w:val="28"/>
        </w:rPr>
        <w:t>Камчат</w:t>
      </w:r>
      <w:r w:rsidRPr="005D3342">
        <w:rPr>
          <w:rFonts w:ascii="Times New Roman" w:hAnsi="Times New Roman" w:cs="Times New Roman"/>
          <w:b/>
          <w:sz w:val="28"/>
          <w:szCs w:val="28"/>
        </w:rPr>
        <w:t>ском крае</w:t>
      </w:r>
    </w:p>
    <w:p w14:paraId="6C88050B" w14:textId="77777777" w:rsidR="00F67483" w:rsidRPr="000E5B8A" w:rsidRDefault="00F67483" w:rsidP="000E5B8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36569B" w14:textId="2656B923" w:rsidR="0045643C" w:rsidRPr="000E5B8A" w:rsidRDefault="0045643C" w:rsidP="000E5B8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B8A">
        <w:rPr>
          <w:rFonts w:ascii="Times New Roman" w:hAnsi="Times New Roman" w:cs="Times New Roman"/>
          <w:sz w:val="28"/>
          <w:szCs w:val="28"/>
        </w:rPr>
        <w:t xml:space="preserve">Система дополнительного образования детей является </w:t>
      </w:r>
      <w:r w:rsidR="00C32E34">
        <w:rPr>
          <w:rFonts w:ascii="Times New Roman" w:hAnsi="Times New Roman" w:cs="Times New Roman"/>
          <w:sz w:val="28"/>
          <w:szCs w:val="28"/>
        </w:rPr>
        <w:t>неотъемлемой составной частью единого образовательного процесса</w:t>
      </w:r>
      <w:r w:rsidRPr="000E5B8A">
        <w:rPr>
          <w:rFonts w:ascii="Times New Roman" w:hAnsi="Times New Roman" w:cs="Times New Roman"/>
          <w:sz w:val="28"/>
          <w:szCs w:val="28"/>
        </w:rPr>
        <w:t>, обеспечива</w:t>
      </w:r>
      <w:r w:rsidR="00C32E34">
        <w:rPr>
          <w:rFonts w:ascii="Times New Roman" w:hAnsi="Times New Roman" w:cs="Times New Roman"/>
          <w:sz w:val="28"/>
          <w:szCs w:val="28"/>
        </w:rPr>
        <w:t>ет</w:t>
      </w:r>
      <w:r w:rsidRPr="000E5B8A">
        <w:rPr>
          <w:rFonts w:ascii="Times New Roman" w:hAnsi="Times New Roman" w:cs="Times New Roman"/>
          <w:sz w:val="28"/>
          <w:szCs w:val="28"/>
        </w:rPr>
        <w:t xml:space="preserve"> условия для реализации в жизни профессионального самоопределения</w:t>
      </w:r>
      <w:r w:rsidR="00C32E34">
        <w:rPr>
          <w:rFonts w:ascii="Times New Roman" w:hAnsi="Times New Roman" w:cs="Times New Roman"/>
          <w:sz w:val="28"/>
          <w:szCs w:val="28"/>
        </w:rPr>
        <w:t xml:space="preserve"> детей и подростков</w:t>
      </w:r>
      <w:r w:rsidRPr="000E5B8A">
        <w:rPr>
          <w:rFonts w:ascii="Times New Roman" w:hAnsi="Times New Roman" w:cs="Times New Roman"/>
          <w:sz w:val="28"/>
          <w:szCs w:val="28"/>
        </w:rPr>
        <w:t>.</w:t>
      </w:r>
    </w:p>
    <w:p w14:paraId="74A54974" w14:textId="2EAABC73" w:rsidR="0045643C" w:rsidRPr="000E5B8A" w:rsidRDefault="0045643C" w:rsidP="000E5B8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B8A">
        <w:rPr>
          <w:rFonts w:ascii="Times New Roman" w:hAnsi="Times New Roman" w:cs="Times New Roman"/>
          <w:sz w:val="28"/>
          <w:szCs w:val="28"/>
        </w:rPr>
        <w:t>В нашей стране это направление выросло в систему центров</w:t>
      </w:r>
      <w:r w:rsidR="000E5B8A">
        <w:rPr>
          <w:rFonts w:ascii="Times New Roman" w:hAnsi="Times New Roman" w:cs="Times New Roman"/>
          <w:sz w:val="28"/>
          <w:szCs w:val="28"/>
        </w:rPr>
        <w:t>,</w:t>
      </w:r>
      <w:r w:rsidRPr="000E5B8A">
        <w:rPr>
          <w:rFonts w:ascii="Times New Roman" w:hAnsi="Times New Roman" w:cs="Times New Roman"/>
          <w:sz w:val="28"/>
          <w:szCs w:val="28"/>
        </w:rPr>
        <w:t xml:space="preserve"> домов детского творчества, детских и юношеских спортивных школ, станций юных техников, юннатов, кружков и секций в общеобразовательных школах. Детям и подросткам дополнительное образование помогает развить свои дарования, таланты, обрести вкус творчества, сделать первые шаги в будущей профессии, формируя мощный пласт хорошо образованных духовно богатых  деятельных людей.</w:t>
      </w:r>
    </w:p>
    <w:p w14:paraId="09BA1F8C" w14:textId="2B9BAE64" w:rsidR="00EF5BD6" w:rsidRPr="000E5B8A" w:rsidRDefault="00EF5BD6" w:rsidP="000E5B8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B8A">
        <w:rPr>
          <w:rFonts w:ascii="Times New Roman" w:hAnsi="Times New Roman" w:cs="Times New Roman"/>
          <w:sz w:val="28"/>
          <w:szCs w:val="28"/>
        </w:rPr>
        <w:t xml:space="preserve">Развитие системы дополнительного образования </w:t>
      </w:r>
      <w:r w:rsidR="00DF69D1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0E5B8A">
        <w:rPr>
          <w:rFonts w:ascii="Times New Roman" w:hAnsi="Times New Roman" w:cs="Times New Roman"/>
          <w:sz w:val="28"/>
          <w:szCs w:val="28"/>
        </w:rPr>
        <w:t xml:space="preserve">в </w:t>
      </w:r>
      <w:r w:rsidR="00DF69D1">
        <w:rPr>
          <w:rFonts w:ascii="Times New Roman" w:hAnsi="Times New Roman" w:cs="Times New Roman"/>
          <w:sz w:val="28"/>
          <w:szCs w:val="28"/>
        </w:rPr>
        <w:t>Камчатском</w:t>
      </w:r>
      <w:r w:rsidR="00BB0F8E">
        <w:rPr>
          <w:rFonts w:ascii="Times New Roman" w:hAnsi="Times New Roman" w:cs="Times New Roman"/>
          <w:sz w:val="28"/>
          <w:szCs w:val="28"/>
        </w:rPr>
        <w:t xml:space="preserve"> крае на современном этапе осуществляется в рамках</w:t>
      </w:r>
      <w:r w:rsidRPr="000E5B8A">
        <w:rPr>
          <w:rFonts w:ascii="Times New Roman" w:hAnsi="Times New Roman" w:cs="Times New Roman"/>
          <w:sz w:val="28"/>
          <w:szCs w:val="28"/>
        </w:rPr>
        <w:t>:</w:t>
      </w:r>
    </w:p>
    <w:p w14:paraId="4458EE90" w14:textId="758ABF91" w:rsidR="00EF5BD6" w:rsidRPr="000E5B8A" w:rsidRDefault="00EF5BD6" w:rsidP="000E5B8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B8A">
        <w:rPr>
          <w:rFonts w:ascii="Times New Roman" w:hAnsi="Times New Roman" w:cs="Times New Roman"/>
          <w:sz w:val="28"/>
          <w:szCs w:val="28"/>
        </w:rPr>
        <w:t xml:space="preserve">- </w:t>
      </w:r>
      <w:r w:rsidRPr="00DE7E1D">
        <w:rPr>
          <w:rFonts w:ascii="Times New Roman" w:hAnsi="Times New Roman" w:cs="Times New Roman"/>
          <w:bCs/>
          <w:sz w:val="28"/>
          <w:szCs w:val="28"/>
        </w:rPr>
        <w:t>Государственн</w:t>
      </w:r>
      <w:r w:rsidR="004F0C23" w:rsidRPr="00DE7E1D">
        <w:rPr>
          <w:rFonts w:ascii="Times New Roman" w:hAnsi="Times New Roman" w:cs="Times New Roman"/>
          <w:bCs/>
          <w:sz w:val="28"/>
          <w:szCs w:val="28"/>
        </w:rPr>
        <w:t>ой</w:t>
      </w:r>
      <w:r w:rsidRPr="00DE7E1D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 w:rsidR="00DE7E1D" w:rsidRPr="00DE7E1D">
        <w:rPr>
          <w:rFonts w:ascii="Times New Roman" w:hAnsi="Times New Roman" w:cs="Times New Roman"/>
          <w:bCs/>
          <w:sz w:val="28"/>
          <w:szCs w:val="28"/>
        </w:rPr>
        <w:t>ы</w:t>
      </w:r>
      <w:r w:rsidRPr="00DE7E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0A8C" w:rsidRPr="00DE7E1D">
        <w:rPr>
          <w:rFonts w:ascii="Times New Roman" w:hAnsi="Times New Roman" w:cs="Times New Roman"/>
          <w:bCs/>
          <w:sz w:val="28"/>
          <w:szCs w:val="28"/>
        </w:rPr>
        <w:t>Камчатского края</w:t>
      </w:r>
      <w:r w:rsidR="007220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0A8C" w:rsidRPr="00DE7E1D">
        <w:rPr>
          <w:rFonts w:ascii="Times New Roman" w:hAnsi="Times New Roman" w:cs="Times New Roman"/>
          <w:bCs/>
          <w:sz w:val="28"/>
          <w:szCs w:val="28"/>
        </w:rPr>
        <w:t>«Развитие образования в Камчатском крае</w:t>
      </w:r>
      <w:r w:rsidR="00DE7E1D" w:rsidRPr="00DE7E1D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 w:rsidR="00EE0A8C" w:rsidRPr="00DE7E1D">
        <w:rPr>
          <w:rFonts w:ascii="Times New Roman" w:hAnsi="Times New Roman" w:cs="Times New Roman"/>
          <w:bCs/>
          <w:sz w:val="28"/>
          <w:szCs w:val="28"/>
        </w:rPr>
        <w:t xml:space="preserve"> 2014 – 2020 годы</w:t>
      </w:r>
      <w:r w:rsidRPr="00DE7E1D">
        <w:rPr>
          <w:rFonts w:ascii="Times New Roman" w:hAnsi="Times New Roman" w:cs="Times New Roman"/>
          <w:bCs/>
          <w:sz w:val="28"/>
          <w:szCs w:val="28"/>
        </w:rPr>
        <w:t>»</w:t>
      </w:r>
      <w:r w:rsidR="007220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7E1D">
        <w:rPr>
          <w:rFonts w:ascii="Times New Roman" w:hAnsi="Times New Roman" w:cs="Times New Roman"/>
          <w:bCs/>
          <w:sz w:val="28"/>
          <w:szCs w:val="28"/>
        </w:rPr>
        <w:t xml:space="preserve">(Постановление </w:t>
      </w:r>
      <w:r w:rsidR="00EE0A8C" w:rsidRPr="00DE7E1D">
        <w:rPr>
          <w:rFonts w:ascii="Times New Roman" w:hAnsi="Times New Roman" w:cs="Times New Roman"/>
          <w:bCs/>
          <w:sz w:val="28"/>
          <w:szCs w:val="28"/>
        </w:rPr>
        <w:t xml:space="preserve">Правительства Камчатского края </w:t>
      </w:r>
      <w:r w:rsidR="00FD65E5">
        <w:rPr>
          <w:rFonts w:ascii="Times New Roman" w:hAnsi="Times New Roman" w:cs="Times New Roman"/>
          <w:sz w:val="28"/>
          <w:szCs w:val="28"/>
        </w:rPr>
        <w:t>от 29.11.2013 № 532-П</w:t>
      </w:r>
      <w:r w:rsidR="00EE0A8C" w:rsidRPr="00DE7E1D">
        <w:rPr>
          <w:rFonts w:ascii="Times New Roman" w:hAnsi="Times New Roman" w:cs="Times New Roman"/>
          <w:bCs/>
          <w:sz w:val="28"/>
          <w:szCs w:val="28"/>
        </w:rPr>
        <w:t>)</w:t>
      </w:r>
      <w:r w:rsidRPr="00DE7E1D">
        <w:rPr>
          <w:rFonts w:ascii="Times New Roman" w:hAnsi="Times New Roman" w:cs="Times New Roman"/>
          <w:sz w:val="28"/>
          <w:szCs w:val="28"/>
        </w:rPr>
        <w:t>;</w:t>
      </w:r>
    </w:p>
    <w:p w14:paraId="16DBA154" w14:textId="337DA101" w:rsidR="007826AD" w:rsidRDefault="004F0C23" w:rsidP="000E5B8A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B5360" w:rsidRPr="000E5B8A">
        <w:rPr>
          <w:rFonts w:ascii="Times New Roman" w:hAnsi="Times New Roman" w:cs="Times New Roman"/>
          <w:bCs/>
          <w:sz w:val="28"/>
          <w:szCs w:val="28"/>
        </w:rPr>
        <w:t>План</w:t>
      </w:r>
      <w:r w:rsidR="00BB0F8E">
        <w:rPr>
          <w:rFonts w:ascii="Times New Roman" w:hAnsi="Times New Roman" w:cs="Times New Roman"/>
          <w:bCs/>
          <w:sz w:val="28"/>
          <w:szCs w:val="28"/>
        </w:rPr>
        <w:t>а</w:t>
      </w:r>
      <w:r w:rsidR="009B5360" w:rsidRPr="000E5B8A">
        <w:rPr>
          <w:rFonts w:ascii="Times New Roman" w:hAnsi="Times New Roman" w:cs="Times New Roman"/>
          <w:bCs/>
          <w:sz w:val="28"/>
          <w:szCs w:val="28"/>
        </w:rPr>
        <w:t xml:space="preserve"> мероприятий («дорожная карта»)</w:t>
      </w:r>
      <w:r w:rsidR="007220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5360" w:rsidRPr="000E5B8A">
        <w:rPr>
          <w:rFonts w:ascii="Times New Roman" w:hAnsi="Times New Roman" w:cs="Times New Roman"/>
          <w:bCs/>
          <w:sz w:val="28"/>
          <w:szCs w:val="28"/>
        </w:rPr>
        <w:t>«</w:t>
      </w:r>
      <w:r w:rsidR="00A14317">
        <w:rPr>
          <w:rFonts w:ascii="Times New Roman" w:hAnsi="Times New Roman" w:cs="Times New Roman"/>
          <w:bCs/>
          <w:sz w:val="28"/>
          <w:szCs w:val="28"/>
        </w:rPr>
        <w:t xml:space="preserve">Изменения в сфере образования Камчатского края» </w:t>
      </w:r>
      <w:r w:rsidR="009B5360" w:rsidRPr="000E5B8A">
        <w:rPr>
          <w:rFonts w:ascii="Times New Roman" w:hAnsi="Times New Roman" w:cs="Times New Roman"/>
          <w:bCs/>
          <w:sz w:val="28"/>
          <w:szCs w:val="28"/>
        </w:rPr>
        <w:t>(</w:t>
      </w:r>
      <w:r w:rsidR="00A14317">
        <w:rPr>
          <w:rFonts w:ascii="Times New Roman" w:hAnsi="Times New Roman" w:cs="Times New Roman"/>
          <w:bCs/>
          <w:sz w:val="28"/>
          <w:szCs w:val="28"/>
        </w:rPr>
        <w:t>Распоряжение</w:t>
      </w:r>
      <w:r w:rsidR="009B5360" w:rsidRPr="000E5B8A">
        <w:rPr>
          <w:rFonts w:ascii="Times New Roman" w:hAnsi="Times New Roman" w:cs="Times New Roman"/>
          <w:bCs/>
          <w:sz w:val="28"/>
          <w:szCs w:val="28"/>
        </w:rPr>
        <w:t xml:space="preserve"> Правительства </w:t>
      </w:r>
      <w:r w:rsidR="00A14317">
        <w:rPr>
          <w:rFonts w:ascii="Times New Roman" w:hAnsi="Times New Roman" w:cs="Times New Roman"/>
          <w:bCs/>
          <w:sz w:val="28"/>
          <w:szCs w:val="28"/>
        </w:rPr>
        <w:t xml:space="preserve">Камчатского </w:t>
      </w:r>
      <w:r w:rsidR="009B5360" w:rsidRPr="000E5B8A">
        <w:rPr>
          <w:rFonts w:ascii="Times New Roman" w:hAnsi="Times New Roman" w:cs="Times New Roman"/>
          <w:bCs/>
          <w:sz w:val="28"/>
          <w:szCs w:val="28"/>
        </w:rPr>
        <w:t xml:space="preserve">края от </w:t>
      </w:r>
      <w:r w:rsidR="00A14317">
        <w:rPr>
          <w:rFonts w:ascii="Times New Roman" w:hAnsi="Times New Roman" w:cs="Times New Roman"/>
          <w:bCs/>
          <w:sz w:val="28"/>
          <w:szCs w:val="28"/>
        </w:rPr>
        <w:t>26</w:t>
      </w:r>
      <w:r>
        <w:rPr>
          <w:rFonts w:ascii="Times New Roman" w:hAnsi="Times New Roman" w:cs="Times New Roman"/>
          <w:bCs/>
          <w:sz w:val="28"/>
          <w:szCs w:val="28"/>
        </w:rPr>
        <w:t>.04.</w:t>
      </w:r>
      <w:r w:rsidR="009B5360" w:rsidRPr="000E5B8A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A14317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4317"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 w:rsidR="009B5360" w:rsidRPr="000E5B8A">
        <w:rPr>
          <w:rFonts w:ascii="Times New Roman" w:hAnsi="Times New Roman" w:cs="Times New Roman"/>
          <w:bCs/>
          <w:sz w:val="28"/>
          <w:szCs w:val="28"/>
        </w:rPr>
        <w:t>7</w:t>
      </w:r>
      <w:r w:rsidR="00A14317">
        <w:rPr>
          <w:rFonts w:ascii="Times New Roman" w:hAnsi="Times New Roman" w:cs="Times New Roman"/>
          <w:bCs/>
          <w:sz w:val="28"/>
          <w:szCs w:val="28"/>
        </w:rPr>
        <w:t>1</w:t>
      </w:r>
      <w:r w:rsidR="009B5360" w:rsidRPr="000E5B8A">
        <w:rPr>
          <w:rFonts w:ascii="Times New Roman" w:hAnsi="Times New Roman" w:cs="Times New Roman"/>
          <w:bCs/>
          <w:sz w:val="28"/>
          <w:szCs w:val="28"/>
        </w:rPr>
        <w:t>-</w:t>
      </w:r>
      <w:r w:rsidR="00A14317">
        <w:rPr>
          <w:rFonts w:ascii="Times New Roman" w:hAnsi="Times New Roman" w:cs="Times New Roman"/>
          <w:bCs/>
          <w:sz w:val="28"/>
          <w:szCs w:val="28"/>
        </w:rPr>
        <w:t>РП</w:t>
      </w:r>
      <w:r w:rsidR="009B5360" w:rsidRPr="000E5B8A">
        <w:rPr>
          <w:rFonts w:ascii="Times New Roman" w:hAnsi="Times New Roman" w:cs="Times New Roman"/>
          <w:bCs/>
          <w:sz w:val="28"/>
          <w:szCs w:val="28"/>
        </w:rPr>
        <w:t>)</w:t>
      </w:r>
      <w:r w:rsidR="007826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428CE5E" w14:textId="354FBF5F" w:rsidR="006B3C61" w:rsidRPr="000E5B8A" w:rsidRDefault="007826AD" w:rsidP="000E5B8A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7826AD">
        <w:rPr>
          <w:rFonts w:ascii="Times New Roman" w:hAnsi="Times New Roman" w:cs="Times New Roman"/>
          <w:bCs/>
          <w:sz w:val="28"/>
          <w:szCs w:val="28"/>
        </w:rPr>
        <w:t>Комплекс</w:t>
      </w:r>
      <w:r w:rsidR="008C79DB">
        <w:rPr>
          <w:rFonts w:ascii="Times New Roman" w:hAnsi="Times New Roman" w:cs="Times New Roman"/>
          <w:bCs/>
          <w:sz w:val="28"/>
          <w:szCs w:val="28"/>
        </w:rPr>
        <w:t>а</w:t>
      </w:r>
      <w:r w:rsidRPr="007826AD">
        <w:rPr>
          <w:rFonts w:ascii="Times New Roman" w:hAnsi="Times New Roman" w:cs="Times New Roman"/>
          <w:bCs/>
          <w:sz w:val="28"/>
          <w:szCs w:val="28"/>
        </w:rPr>
        <w:t xml:space="preserve"> мероприятий, направленных на организацию дополнительного образования и внеурочной деятельности несовершеннолетних, совершивших преступления, в Камчатском крае на 2014 - 2015 годы»</w:t>
      </w:r>
      <w:r w:rsidR="00F4295F">
        <w:rPr>
          <w:rFonts w:ascii="Times New Roman" w:hAnsi="Times New Roman" w:cs="Times New Roman"/>
          <w:bCs/>
          <w:sz w:val="28"/>
          <w:szCs w:val="28"/>
        </w:rPr>
        <w:t xml:space="preserve"> (Распоряжение</w:t>
      </w:r>
      <w:r w:rsidR="00F4295F" w:rsidRPr="000E5B8A">
        <w:rPr>
          <w:rFonts w:ascii="Times New Roman" w:hAnsi="Times New Roman" w:cs="Times New Roman"/>
          <w:bCs/>
          <w:sz w:val="28"/>
          <w:szCs w:val="28"/>
        </w:rPr>
        <w:t xml:space="preserve"> Правительства </w:t>
      </w:r>
      <w:r w:rsidR="00F4295F">
        <w:rPr>
          <w:rFonts w:ascii="Times New Roman" w:hAnsi="Times New Roman" w:cs="Times New Roman"/>
          <w:bCs/>
          <w:sz w:val="28"/>
          <w:szCs w:val="28"/>
        </w:rPr>
        <w:t xml:space="preserve">Камчатского </w:t>
      </w:r>
      <w:r w:rsidR="00F4295F" w:rsidRPr="000E5B8A">
        <w:rPr>
          <w:rFonts w:ascii="Times New Roman" w:hAnsi="Times New Roman" w:cs="Times New Roman"/>
          <w:bCs/>
          <w:sz w:val="28"/>
          <w:szCs w:val="28"/>
        </w:rPr>
        <w:t>края</w:t>
      </w:r>
      <w:r w:rsidR="00F4295F" w:rsidRPr="007826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295F">
        <w:rPr>
          <w:rFonts w:ascii="Times New Roman" w:hAnsi="Times New Roman" w:cs="Times New Roman"/>
          <w:bCs/>
          <w:sz w:val="28"/>
          <w:szCs w:val="28"/>
        </w:rPr>
        <w:t>от 28.08.2014 № 359-РП)</w:t>
      </w:r>
    </w:p>
    <w:p w14:paraId="76D33971" w14:textId="27E6DD3F" w:rsidR="00EF5BD6" w:rsidRPr="000E5B8A" w:rsidRDefault="00EF5BD6" w:rsidP="000E5B8A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Одной из особенностей существующей системы дополнительного образования детей является ее интеграционный и межведомственный характер</w:t>
      </w:r>
      <w:r w:rsidR="00F53497" w:rsidRPr="000E5B8A">
        <w:rPr>
          <w:rFonts w:ascii="Times New Roman" w:hAnsi="Times New Roman" w:cs="Times New Roman"/>
          <w:bCs/>
          <w:sz w:val="28"/>
          <w:szCs w:val="28"/>
        </w:rPr>
        <w:t>.</w:t>
      </w:r>
    </w:p>
    <w:p w14:paraId="204F8AC8" w14:textId="5C71B087" w:rsidR="00EF5BD6" w:rsidRPr="000E5B8A" w:rsidRDefault="00F53497" w:rsidP="000E5B8A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Современное дополнительное образование реализуется в организациях дополнительного образования детей, общеобразовательных школах, дошкольных организациях, организациях среднего профессионального образования и охватывает различные сферы деятельности, интересы, образование, культуру, искусство, физическую культуру и спорт, молодежную политику.</w:t>
      </w:r>
    </w:p>
    <w:p w14:paraId="25A1C212" w14:textId="5B5B123F" w:rsidR="00B31515" w:rsidRDefault="002C18AE" w:rsidP="003E32B4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Сегодня система дополнительного образования края в разрезе социальной сферы включает </w:t>
      </w:r>
      <w:r w:rsidR="00BB0F8E">
        <w:rPr>
          <w:rFonts w:ascii="Times New Roman" w:hAnsi="Times New Roman" w:cs="Times New Roman"/>
          <w:bCs/>
          <w:sz w:val="28"/>
          <w:szCs w:val="28"/>
        </w:rPr>
        <w:t>77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государственных, муниципальных организаций дополнительного образования</w:t>
      </w:r>
      <w:r w:rsidR="00BB0F8E">
        <w:rPr>
          <w:rFonts w:ascii="Times New Roman" w:hAnsi="Times New Roman" w:cs="Times New Roman"/>
          <w:bCs/>
          <w:sz w:val="28"/>
          <w:szCs w:val="28"/>
        </w:rPr>
        <w:t xml:space="preserve"> детей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с общим охватом детей </w:t>
      </w:r>
      <w:r w:rsidR="00BB0F8E" w:rsidRPr="00945289">
        <w:rPr>
          <w:rFonts w:ascii="Times New Roman" w:hAnsi="Times New Roman" w:cs="Times New Roman"/>
          <w:bCs/>
          <w:sz w:val="28"/>
          <w:szCs w:val="28"/>
        </w:rPr>
        <w:t>4</w:t>
      </w:r>
      <w:r w:rsidR="00945289">
        <w:rPr>
          <w:rFonts w:ascii="Times New Roman" w:hAnsi="Times New Roman" w:cs="Times New Roman"/>
          <w:bCs/>
          <w:sz w:val="28"/>
          <w:szCs w:val="28"/>
        </w:rPr>
        <w:t>0</w:t>
      </w:r>
      <w:r w:rsidR="00BB0F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70EB">
        <w:rPr>
          <w:rFonts w:ascii="Times New Roman" w:hAnsi="Times New Roman" w:cs="Times New Roman"/>
          <w:bCs/>
          <w:sz w:val="28"/>
          <w:szCs w:val="28"/>
        </w:rPr>
        <w:t>7</w:t>
      </w:r>
      <w:r w:rsidR="00945289">
        <w:rPr>
          <w:rFonts w:ascii="Times New Roman" w:hAnsi="Times New Roman" w:cs="Times New Roman"/>
          <w:bCs/>
          <w:sz w:val="28"/>
          <w:szCs w:val="28"/>
        </w:rPr>
        <w:t>56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человек</w:t>
      </w:r>
      <w:r w:rsidRPr="0056235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62350" w:rsidRPr="00562350">
        <w:rPr>
          <w:rFonts w:ascii="Times New Roman" w:hAnsi="Times New Roman" w:cs="Times New Roman"/>
          <w:bCs/>
          <w:sz w:val="28"/>
          <w:szCs w:val="28"/>
        </w:rPr>
        <w:t>в том числе 29 муниципальных и 5 краевых учреждений отрасли образования.</w:t>
      </w:r>
    </w:p>
    <w:p w14:paraId="2ADDBA83" w14:textId="77777777" w:rsidR="00270593" w:rsidRPr="003E32B4" w:rsidRDefault="00270593" w:rsidP="003E32B4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9639" w:type="dxa"/>
        <w:tblInd w:w="108" w:type="dxa"/>
        <w:tblLook w:val="04A0" w:firstRow="1" w:lastRow="0" w:firstColumn="1" w:lastColumn="0" w:noHBand="0" w:noVBand="1"/>
      </w:tblPr>
      <w:tblGrid>
        <w:gridCol w:w="3210"/>
        <w:gridCol w:w="2035"/>
        <w:gridCol w:w="2268"/>
        <w:gridCol w:w="2126"/>
      </w:tblGrid>
      <w:tr w:rsidR="003C58E5" w14:paraId="2624A0EC" w14:textId="77777777" w:rsidTr="003C58E5">
        <w:tc>
          <w:tcPr>
            <w:tcW w:w="3210" w:type="dxa"/>
            <w:vMerge w:val="restart"/>
            <w:vAlign w:val="center"/>
          </w:tcPr>
          <w:p w14:paraId="52F1C3C0" w14:textId="4F81B3CF" w:rsidR="003C58E5" w:rsidRDefault="003C58E5" w:rsidP="003C58E5">
            <w:pPr>
              <w:pStyle w:val="a3"/>
              <w:ind w:left="0"/>
              <w:jc w:val="center"/>
            </w:pPr>
            <w:r w:rsidRPr="00B31515">
              <w:rPr>
                <w:rFonts w:ascii="Times New Roman" w:hAnsi="Times New Roman"/>
                <w:bCs/>
              </w:rPr>
              <w:t>Система дополнительного образования детей (отрасли социальной сферы края)</w:t>
            </w:r>
          </w:p>
        </w:tc>
        <w:tc>
          <w:tcPr>
            <w:tcW w:w="2035" w:type="dxa"/>
          </w:tcPr>
          <w:p w14:paraId="1FEF7B29" w14:textId="77777777" w:rsidR="003C58E5" w:rsidRDefault="003C58E5" w:rsidP="00D96498">
            <w:pPr>
              <w:pStyle w:val="a3"/>
              <w:ind w:left="0"/>
              <w:jc w:val="center"/>
            </w:pPr>
            <w:r>
              <w:t>2012</w:t>
            </w:r>
          </w:p>
        </w:tc>
        <w:tc>
          <w:tcPr>
            <w:tcW w:w="2268" w:type="dxa"/>
          </w:tcPr>
          <w:p w14:paraId="4154A8A4" w14:textId="77777777" w:rsidR="003C58E5" w:rsidRDefault="003C58E5" w:rsidP="00D96498">
            <w:pPr>
              <w:pStyle w:val="a3"/>
              <w:ind w:left="0"/>
              <w:jc w:val="center"/>
            </w:pPr>
            <w:r>
              <w:t>2013</w:t>
            </w:r>
          </w:p>
        </w:tc>
        <w:tc>
          <w:tcPr>
            <w:tcW w:w="2126" w:type="dxa"/>
          </w:tcPr>
          <w:p w14:paraId="67D65FC3" w14:textId="77777777" w:rsidR="003C58E5" w:rsidRDefault="003C58E5" w:rsidP="00D96498">
            <w:pPr>
              <w:pStyle w:val="a3"/>
              <w:ind w:left="0"/>
              <w:jc w:val="center"/>
            </w:pPr>
            <w:r>
              <w:t>2014</w:t>
            </w:r>
          </w:p>
        </w:tc>
      </w:tr>
      <w:tr w:rsidR="003C58E5" w14:paraId="3B69B541" w14:textId="77777777" w:rsidTr="003C58E5">
        <w:trPr>
          <w:trHeight w:val="580"/>
        </w:trPr>
        <w:tc>
          <w:tcPr>
            <w:tcW w:w="3210" w:type="dxa"/>
            <w:vMerge/>
          </w:tcPr>
          <w:p w14:paraId="7B239416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6429" w:type="dxa"/>
            <w:gridSpan w:val="3"/>
          </w:tcPr>
          <w:p w14:paraId="1EF5166A" w14:textId="4505066E" w:rsidR="003C58E5" w:rsidRDefault="003C58E5" w:rsidP="00D96498">
            <w:pPr>
              <w:pStyle w:val="a3"/>
              <w:ind w:left="0"/>
              <w:jc w:val="center"/>
            </w:pPr>
            <w:r>
              <w:t xml:space="preserve">Количество образовательных организаций дополнительного образования детей / число обучающихся  </w:t>
            </w:r>
          </w:p>
        </w:tc>
      </w:tr>
      <w:tr w:rsidR="003C58E5" w14:paraId="104C6C2D" w14:textId="77777777" w:rsidTr="003C58E5">
        <w:trPr>
          <w:trHeight w:val="282"/>
        </w:trPr>
        <w:tc>
          <w:tcPr>
            <w:tcW w:w="3210" w:type="dxa"/>
            <w:vMerge/>
          </w:tcPr>
          <w:p w14:paraId="39476614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2035" w:type="dxa"/>
          </w:tcPr>
          <w:p w14:paraId="1FD5025F" w14:textId="01748371" w:rsidR="003C58E5" w:rsidRDefault="003C58E5" w:rsidP="007220AF">
            <w:pPr>
              <w:pStyle w:val="a3"/>
              <w:ind w:left="0"/>
              <w:jc w:val="center"/>
            </w:pPr>
            <w:r>
              <w:t>77/40530</w:t>
            </w:r>
          </w:p>
        </w:tc>
        <w:tc>
          <w:tcPr>
            <w:tcW w:w="2268" w:type="dxa"/>
          </w:tcPr>
          <w:p w14:paraId="49C8C15D" w14:textId="60493188" w:rsidR="003C58E5" w:rsidRDefault="003C58E5" w:rsidP="007220AF">
            <w:pPr>
              <w:pStyle w:val="a3"/>
              <w:ind w:left="0"/>
              <w:jc w:val="center"/>
            </w:pPr>
            <w:r>
              <w:t>77/40597</w:t>
            </w:r>
          </w:p>
        </w:tc>
        <w:tc>
          <w:tcPr>
            <w:tcW w:w="2126" w:type="dxa"/>
          </w:tcPr>
          <w:p w14:paraId="0323D26E" w14:textId="557E729F" w:rsidR="003C58E5" w:rsidRDefault="003C58E5" w:rsidP="003670EB">
            <w:pPr>
              <w:pStyle w:val="a3"/>
              <w:ind w:left="0"/>
              <w:jc w:val="center"/>
            </w:pPr>
            <w:r>
              <w:t>77/40756</w:t>
            </w:r>
          </w:p>
        </w:tc>
      </w:tr>
      <w:tr w:rsidR="003C58E5" w14:paraId="096B0FD7" w14:textId="77777777" w:rsidTr="003C58E5">
        <w:trPr>
          <w:trHeight w:val="240"/>
        </w:trPr>
        <w:tc>
          <w:tcPr>
            <w:tcW w:w="3210" w:type="dxa"/>
            <w:vMerge/>
          </w:tcPr>
          <w:p w14:paraId="051E7131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6429" w:type="dxa"/>
            <w:gridSpan w:val="3"/>
          </w:tcPr>
          <w:p w14:paraId="38860B44" w14:textId="48E38466" w:rsidR="003C58E5" w:rsidRDefault="003C58E5" w:rsidP="003E32B4">
            <w:pPr>
              <w:pStyle w:val="a3"/>
              <w:ind w:left="0"/>
              <w:jc w:val="center"/>
            </w:pPr>
            <w:r>
              <w:t>в том числе в сфере образования</w:t>
            </w:r>
          </w:p>
        </w:tc>
      </w:tr>
      <w:tr w:rsidR="003C58E5" w14:paraId="2393EB28" w14:textId="77777777" w:rsidTr="003C58E5">
        <w:trPr>
          <w:trHeight w:val="285"/>
        </w:trPr>
        <w:tc>
          <w:tcPr>
            <w:tcW w:w="3210" w:type="dxa"/>
            <w:vMerge/>
          </w:tcPr>
          <w:p w14:paraId="18795DA3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2035" w:type="dxa"/>
          </w:tcPr>
          <w:p w14:paraId="030A074B" w14:textId="77777777" w:rsidR="003C58E5" w:rsidRDefault="003C58E5" w:rsidP="00D96498">
            <w:pPr>
              <w:pStyle w:val="a3"/>
              <w:ind w:left="0"/>
              <w:jc w:val="center"/>
            </w:pPr>
            <w:r>
              <w:t>34/19800</w:t>
            </w:r>
          </w:p>
        </w:tc>
        <w:tc>
          <w:tcPr>
            <w:tcW w:w="2268" w:type="dxa"/>
          </w:tcPr>
          <w:p w14:paraId="32C669E4" w14:textId="77777777" w:rsidR="003C58E5" w:rsidRDefault="003C58E5" w:rsidP="00D96498">
            <w:pPr>
              <w:pStyle w:val="a3"/>
              <w:ind w:left="0"/>
              <w:jc w:val="center"/>
            </w:pPr>
            <w:r>
              <w:t>34/19796</w:t>
            </w:r>
          </w:p>
        </w:tc>
        <w:tc>
          <w:tcPr>
            <w:tcW w:w="2126" w:type="dxa"/>
          </w:tcPr>
          <w:p w14:paraId="00D918AA" w14:textId="48D3C142" w:rsidR="003C58E5" w:rsidRDefault="003C58E5" w:rsidP="003670EB">
            <w:pPr>
              <w:pStyle w:val="a3"/>
              <w:ind w:left="0"/>
              <w:jc w:val="center"/>
            </w:pPr>
            <w:r>
              <w:t>34/19994</w:t>
            </w:r>
          </w:p>
        </w:tc>
      </w:tr>
    </w:tbl>
    <w:p w14:paraId="7BAAF0FC" w14:textId="6BA92A57" w:rsidR="002C18AE" w:rsidRPr="000E5B8A" w:rsidRDefault="002C18AE" w:rsidP="000E5B8A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настоящее время наблюдается увеличение охвата </w:t>
      </w:r>
      <w:r w:rsidR="00562350">
        <w:rPr>
          <w:rFonts w:ascii="Times New Roman" w:hAnsi="Times New Roman" w:cs="Times New Roman"/>
          <w:bCs/>
          <w:sz w:val="28"/>
          <w:szCs w:val="28"/>
        </w:rPr>
        <w:t xml:space="preserve">детей </w:t>
      </w:r>
      <w:r w:rsidRPr="000E5B8A">
        <w:rPr>
          <w:rFonts w:ascii="Times New Roman" w:hAnsi="Times New Roman" w:cs="Times New Roman"/>
          <w:bCs/>
          <w:sz w:val="28"/>
          <w:szCs w:val="28"/>
        </w:rPr>
        <w:t>в организаци</w:t>
      </w:r>
      <w:r w:rsidR="00562350">
        <w:rPr>
          <w:rFonts w:ascii="Times New Roman" w:hAnsi="Times New Roman" w:cs="Times New Roman"/>
          <w:bCs/>
          <w:sz w:val="28"/>
          <w:szCs w:val="28"/>
        </w:rPr>
        <w:t>ях дополнительного образования 5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28D8">
        <w:rPr>
          <w:rFonts w:ascii="Times New Roman" w:hAnsi="Times New Roman" w:cs="Times New Roman"/>
          <w:bCs/>
          <w:sz w:val="28"/>
          <w:szCs w:val="28"/>
        </w:rPr>
        <w:t xml:space="preserve">муниципальных </w:t>
      </w:r>
      <w:r w:rsidRPr="000E5B8A">
        <w:rPr>
          <w:rFonts w:ascii="Times New Roman" w:hAnsi="Times New Roman" w:cs="Times New Roman"/>
          <w:bCs/>
          <w:sz w:val="28"/>
          <w:szCs w:val="28"/>
        </w:rPr>
        <w:t>район</w:t>
      </w:r>
      <w:r w:rsidR="00C228D8">
        <w:rPr>
          <w:rFonts w:ascii="Times New Roman" w:hAnsi="Times New Roman" w:cs="Times New Roman"/>
          <w:bCs/>
          <w:sz w:val="28"/>
          <w:szCs w:val="28"/>
        </w:rPr>
        <w:t>ов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 w:rsidR="00562350">
        <w:rPr>
          <w:rFonts w:ascii="Times New Roman" w:hAnsi="Times New Roman" w:cs="Times New Roman"/>
          <w:bCs/>
          <w:sz w:val="28"/>
          <w:szCs w:val="28"/>
        </w:rPr>
        <w:t>Петропавловск-Камчатск</w:t>
      </w:r>
      <w:r w:rsidR="00C228D8">
        <w:rPr>
          <w:rFonts w:ascii="Times New Roman" w:hAnsi="Times New Roman" w:cs="Times New Roman"/>
          <w:bCs/>
          <w:sz w:val="28"/>
          <w:szCs w:val="28"/>
        </w:rPr>
        <w:t>ого</w:t>
      </w:r>
      <w:proofErr w:type="gramEnd"/>
      <w:r w:rsidR="00562350">
        <w:rPr>
          <w:rFonts w:ascii="Times New Roman" w:hAnsi="Times New Roman" w:cs="Times New Roman"/>
          <w:bCs/>
          <w:sz w:val="28"/>
          <w:szCs w:val="28"/>
        </w:rPr>
        <w:t xml:space="preserve"> городско</w:t>
      </w:r>
      <w:r w:rsidR="00C228D8">
        <w:rPr>
          <w:rFonts w:ascii="Times New Roman" w:hAnsi="Times New Roman" w:cs="Times New Roman"/>
          <w:bCs/>
          <w:sz w:val="28"/>
          <w:szCs w:val="28"/>
        </w:rPr>
        <w:t>го</w:t>
      </w:r>
      <w:r w:rsidR="00562350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C228D8">
        <w:rPr>
          <w:rFonts w:ascii="Times New Roman" w:hAnsi="Times New Roman" w:cs="Times New Roman"/>
          <w:bCs/>
          <w:sz w:val="28"/>
          <w:szCs w:val="28"/>
        </w:rPr>
        <w:t>а</w:t>
      </w:r>
      <w:r w:rsidR="0056235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BB0F8E">
        <w:rPr>
          <w:rFonts w:ascii="Times New Roman" w:hAnsi="Times New Roman" w:cs="Times New Roman"/>
          <w:bCs/>
          <w:sz w:val="28"/>
          <w:szCs w:val="28"/>
        </w:rPr>
        <w:t>Мильковск</w:t>
      </w:r>
      <w:r w:rsidR="00C228D8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56235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562350">
        <w:rPr>
          <w:rFonts w:ascii="Times New Roman" w:hAnsi="Times New Roman" w:cs="Times New Roman"/>
          <w:bCs/>
          <w:sz w:val="28"/>
          <w:szCs w:val="28"/>
        </w:rPr>
        <w:t>Олюторск</w:t>
      </w:r>
      <w:r w:rsidR="00C228D8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56235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562350">
        <w:rPr>
          <w:rFonts w:ascii="Times New Roman" w:hAnsi="Times New Roman" w:cs="Times New Roman"/>
          <w:bCs/>
          <w:sz w:val="28"/>
          <w:szCs w:val="28"/>
        </w:rPr>
        <w:t>Усть</w:t>
      </w:r>
      <w:proofErr w:type="spellEnd"/>
      <w:r w:rsidR="00562350">
        <w:rPr>
          <w:rFonts w:ascii="Times New Roman" w:hAnsi="Times New Roman" w:cs="Times New Roman"/>
          <w:bCs/>
          <w:sz w:val="28"/>
          <w:szCs w:val="28"/>
        </w:rPr>
        <w:t>-Большерецк</w:t>
      </w:r>
      <w:r w:rsidR="00C228D8">
        <w:rPr>
          <w:rFonts w:ascii="Times New Roman" w:hAnsi="Times New Roman" w:cs="Times New Roman"/>
          <w:bCs/>
          <w:sz w:val="28"/>
          <w:szCs w:val="28"/>
        </w:rPr>
        <w:t>ого</w:t>
      </w:r>
      <w:r w:rsidR="0056235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562350">
        <w:rPr>
          <w:rFonts w:ascii="Times New Roman" w:hAnsi="Times New Roman" w:cs="Times New Roman"/>
          <w:bCs/>
          <w:sz w:val="28"/>
          <w:szCs w:val="28"/>
        </w:rPr>
        <w:t>Усть</w:t>
      </w:r>
      <w:proofErr w:type="spellEnd"/>
      <w:r w:rsidR="00562350">
        <w:rPr>
          <w:rFonts w:ascii="Times New Roman" w:hAnsi="Times New Roman" w:cs="Times New Roman"/>
          <w:bCs/>
          <w:sz w:val="28"/>
          <w:szCs w:val="28"/>
        </w:rPr>
        <w:t>-Камчатск</w:t>
      </w:r>
      <w:r w:rsidR="00C228D8">
        <w:rPr>
          <w:rFonts w:ascii="Times New Roman" w:hAnsi="Times New Roman" w:cs="Times New Roman"/>
          <w:bCs/>
          <w:sz w:val="28"/>
          <w:szCs w:val="28"/>
        </w:rPr>
        <w:t>ого</w:t>
      </w:r>
      <w:r w:rsidR="005623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0F8E">
        <w:rPr>
          <w:rFonts w:ascii="Times New Roman" w:hAnsi="Times New Roman" w:cs="Times New Roman"/>
          <w:bCs/>
          <w:sz w:val="28"/>
          <w:szCs w:val="28"/>
        </w:rPr>
        <w:t xml:space="preserve"> муниципальны</w:t>
      </w:r>
      <w:r w:rsidR="00C228D8">
        <w:rPr>
          <w:rFonts w:ascii="Times New Roman" w:hAnsi="Times New Roman" w:cs="Times New Roman"/>
          <w:bCs/>
          <w:sz w:val="28"/>
          <w:szCs w:val="28"/>
        </w:rPr>
        <w:t>х</w:t>
      </w:r>
      <w:r w:rsidR="00BB0F8E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C228D8">
        <w:rPr>
          <w:rFonts w:ascii="Times New Roman" w:hAnsi="Times New Roman" w:cs="Times New Roman"/>
          <w:bCs/>
          <w:sz w:val="28"/>
          <w:szCs w:val="28"/>
        </w:rPr>
        <w:t>ов</w:t>
      </w:r>
      <w:r w:rsidR="00BB0F8E">
        <w:rPr>
          <w:rFonts w:ascii="Times New Roman" w:hAnsi="Times New Roman" w:cs="Times New Roman"/>
          <w:bCs/>
          <w:sz w:val="28"/>
          <w:szCs w:val="28"/>
        </w:rPr>
        <w:t>), з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начительное снижение </w:t>
      </w:r>
      <w:r w:rsidR="00FA3B3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60CF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муниципальных </w:t>
      </w:r>
      <w:r w:rsidR="00560CF7">
        <w:rPr>
          <w:rFonts w:ascii="Times New Roman" w:hAnsi="Times New Roman" w:cs="Times New Roman"/>
          <w:bCs/>
          <w:sz w:val="28"/>
          <w:szCs w:val="28"/>
        </w:rPr>
        <w:t>образованиях (</w:t>
      </w:r>
      <w:proofErr w:type="spellStart"/>
      <w:r w:rsidR="00560CF7">
        <w:rPr>
          <w:rFonts w:ascii="Times New Roman" w:hAnsi="Times New Roman" w:cs="Times New Roman"/>
          <w:bCs/>
          <w:sz w:val="28"/>
          <w:szCs w:val="28"/>
        </w:rPr>
        <w:t>Вилючинск</w:t>
      </w:r>
      <w:r w:rsidR="002502C6">
        <w:rPr>
          <w:rFonts w:ascii="Times New Roman" w:hAnsi="Times New Roman" w:cs="Times New Roman"/>
          <w:bCs/>
          <w:sz w:val="28"/>
          <w:szCs w:val="28"/>
        </w:rPr>
        <w:t>ом</w:t>
      </w:r>
      <w:proofErr w:type="spellEnd"/>
      <w:r w:rsidR="00560CF7">
        <w:rPr>
          <w:rFonts w:ascii="Times New Roman" w:hAnsi="Times New Roman" w:cs="Times New Roman"/>
          <w:bCs/>
          <w:sz w:val="28"/>
          <w:szCs w:val="28"/>
        </w:rPr>
        <w:t xml:space="preserve"> городско</w:t>
      </w:r>
      <w:r w:rsidR="002502C6">
        <w:rPr>
          <w:rFonts w:ascii="Times New Roman" w:hAnsi="Times New Roman" w:cs="Times New Roman"/>
          <w:bCs/>
          <w:sz w:val="28"/>
          <w:szCs w:val="28"/>
        </w:rPr>
        <w:t>м</w:t>
      </w:r>
      <w:r w:rsidR="00560CF7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2502C6">
        <w:rPr>
          <w:rFonts w:ascii="Times New Roman" w:hAnsi="Times New Roman" w:cs="Times New Roman"/>
          <w:bCs/>
          <w:sz w:val="28"/>
          <w:szCs w:val="28"/>
        </w:rPr>
        <w:t>е</w:t>
      </w:r>
      <w:r w:rsidR="00560CF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560CF7">
        <w:rPr>
          <w:rFonts w:ascii="Times New Roman" w:hAnsi="Times New Roman" w:cs="Times New Roman"/>
          <w:bCs/>
          <w:sz w:val="28"/>
          <w:szCs w:val="28"/>
        </w:rPr>
        <w:t>Елизовск</w:t>
      </w:r>
      <w:r w:rsidR="002502C6">
        <w:rPr>
          <w:rFonts w:ascii="Times New Roman" w:hAnsi="Times New Roman" w:cs="Times New Roman"/>
          <w:bCs/>
          <w:sz w:val="28"/>
          <w:szCs w:val="28"/>
        </w:rPr>
        <w:t>ом</w:t>
      </w:r>
      <w:proofErr w:type="spellEnd"/>
      <w:r w:rsidR="00560CF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560CF7">
        <w:rPr>
          <w:rFonts w:ascii="Times New Roman" w:hAnsi="Times New Roman" w:cs="Times New Roman"/>
          <w:bCs/>
          <w:sz w:val="28"/>
          <w:szCs w:val="28"/>
        </w:rPr>
        <w:t>Пенжинск</w:t>
      </w:r>
      <w:r w:rsidR="002502C6">
        <w:rPr>
          <w:rFonts w:ascii="Times New Roman" w:hAnsi="Times New Roman" w:cs="Times New Roman"/>
          <w:bCs/>
          <w:sz w:val="28"/>
          <w:szCs w:val="28"/>
        </w:rPr>
        <w:t>ом</w:t>
      </w:r>
      <w:proofErr w:type="spellEnd"/>
      <w:r w:rsidR="00560CF7">
        <w:rPr>
          <w:rFonts w:ascii="Times New Roman" w:hAnsi="Times New Roman" w:cs="Times New Roman"/>
          <w:bCs/>
          <w:sz w:val="28"/>
          <w:szCs w:val="28"/>
        </w:rPr>
        <w:t xml:space="preserve"> муниципальны</w:t>
      </w:r>
      <w:r w:rsidR="002502C6">
        <w:rPr>
          <w:rFonts w:ascii="Times New Roman" w:hAnsi="Times New Roman" w:cs="Times New Roman"/>
          <w:bCs/>
          <w:sz w:val="28"/>
          <w:szCs w:val="28"/>
        </w:rPr>
        <w:t>х</w:t>
      </w:r>
      <w:r w:rsidR="00560CF7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2502C6">
        <w:rPr>
          <w:rFonts w:ascii="Times New Roman" w:hAnsi="Times New Roman" w:cs="Times New Roman"/>
          <w:bCs/>
          <w:sz w:val="28"/>
          <w:szCs w:val="28"/>
        </w:rPr>
        <w:t>ах</w:t>
      </w:r>
      <w:r w:rsidR="00560CF7">
        <w:rPr>
          <w:rFonts w:ascii="Times New Roman" w:hAnsi="Times New Roman" w:cs="Times New Roman"/>
          <w:bCs/>
          <w:sz w:val="28"/>
          <w:szCs w:val="28"/>
        </w:rPr>
        <w:t>)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. В </w:t>
      </w:r>
      <w:r w:rsidR="00560CF7">
        <w:rPr>
          <w:rFonts w:ascii="Times New Roman" w:hAnsi="Times New Roman" w:cs="Times New Roman"/>
          <w:bCs/>
          <w:sz w:val="28"/>
          <w:szCs w:val="28"/>
        </w:rPr>
        <w:t>3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7EC5" w:rsidRPr="000E5B8A">
        <w:rPr>
          <w:rFonts w:ascii="Times New Roman" w:hAnsi="Times New Roman" w:cs="Times New Roman"/>
          <w:bCs/>
          <w:sz w:val="28"/>
          <w:szCs w:val="28"/>
        </w:rPr>
        <w:t xml:space="preserve">территориях края </w:t>
      </w:r>
      <w:r w:rsidR="00560CF7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560CF7">
        <w:rPr>
          <w:rFonts w:ascii="Times New Roman" w:hAnsi="Times New Roman" w:cs="Times New Roman"/>
          <w:bCs/>
          <w:sz w:val="28"/>
          <w:szCs w:val="28"/>
        </w:rPr>
        <w:t>Карагинском</w:t>
      </w:r>
      <w:proofErr w:type="spellEnd"/>
      <w:r w:rsidR="00560CF7">
        <w:rPr>
          <w:rFonts w:ascii="Times New Roman" w:hAnsi="Times New Roman" w:cs="Times New Roman"/>
          <w:bCs/>
          <w:sz w:val="28"/>
          <w:szCs w:val="28"/>
        </w:rPr>
        <w:t xml:space="preserve">, Соболевском, </w:t>
      </w:r>
      <w:proofErr w:type="spellStart"/>
      <w:r w:rsidR="00560CF7">
        <w:rPr>
          <w:rFonts w:ascii="Times New Roman" w:hAnsi="Times New Roman" w:cs="Times New Roman"/>
          <w:bCs/>
          <w:sz w:val="28"/>
          <w:szCs w:val="28"/>
        </w:rPr>
        <w:t>Тигильском</w:t>
      </w:r>
      <w:proofErr w:type="spellEnd"/>
      <w:r w:rsidR="00560CF7">
        <w:rPr>
          <w:rFonts w:ascii="Times New Roman" w:hAnsi="Times New Roman" w:cs="Times New Roman"/>
          <w:bCs/>
          <w:sz w:val="28"/>
          <w:szCs w:val="28"/>
        </w:rPr>
        <w:t xml:space="preserve"> муниципальных районах) </w:t>
      </w:r>
      <w:r w:rsidR="000B7EC5" w:rsidRPr="000E5B8A">
        <w:rPr>
          <w:rFonts w:ascii="Times New Roman" w:hAnsi="Times New Roman" w:cs="Times New Roman"/>
          <w:bCs/>
          <w:sz w:val="28"/>
          <w:szCs w:val="28"/>
        </w:rPr>
        <w:t xml:space="preserve">охват детей в </w:t>
      </w:r>
      <w:r w:rsidR="00103C84">
        <w:rPr>
          <w:rFonts w:ascii="Times New Roman" w:hAnsi="Times New Roman" w:cs="Times New Roman"/>
          <w:bCs/>
          <w:sz w:val="28"/>
          <w:szCs w:val="28"/>
        </w:rPr>
        <w:t>организациях дополнительного образования детей</w:t>
      </w:r>
      <w:r w:rsidR="000B7EC5" w:rsidRPr="000E5B8A">
        <w:rPr>
          <w:rFonts w:ascii="Times New Roman" w:hAnsi="Times New Roman" w:cs="Times New Roman"/>
          <w:bCs/>
          <w:sz w:val="28"/>
          <w:szCs w:val="28"/>
        </w:rPr>
        <w:t xml:space="preserve"> остается стабильным. В </w:t>
      </w:r>
      <w:r w:rsidR="00885D0F">
        <w:rPr>
          <w:rFonts w:ascii="Times New Roman" w:hAnsi="Times New Roman" w:cs="Times New Roman"/>
          <w:bCs/>
          <w:sz w:val="28"/>
          <w:szCs w:val="28"/>
        </w:rPr>
        <w:t>Алеутском муниципальном</w:t>
      </w:r>
      <w:r w:rsidR="000B7EC5" w:rsidRPr="000E5B8A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85D0F">
        <w:rPr>
          <w:rFonts w:ascii="Times New Roman" w:hAnsi="Times New Roman" w:cs="Times New Roman"/>
          <w:bCs/>
          <w:sz w:val="28"/>
          <w:szCs w:val="28"/>
        </w:rPr>
        <w:t>е</w:t>
      </w:r>
      <w:r w:rsidR="000B7EC5"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5D0F">
        <w:rPr>
          <w:rFonts w:ascii="Times New Roman" w:hAnsi="Times New Roman" w:cs="Times New Roman"/>
          <w:bCs/>
          <w:sz w:val="28"/>
          <w:szCs w:val="28"/>
        </w:rPr>
        <w:t>организации дополнительного образования отсутствуют</w:t>
      </w:r>
      <w:r w:rsidR="000B7EC5" w:rsidRPr="000E5B8A">
        <w:rPr>
          <w:rFonts w:ascii="Times New Roman" w:hAnsi="Times New Roman" w:cs="Times New Roman"/>
          <w:bCs/>
          <w:sz w:val="28"/>
          <w:szCs w:val="28"/>
        </w:rPr>
        <w:t>.</w:t>
      </w:r>
    </w:p>
    <w:p w14:paraId="5F71DB43" w14:textId="178B2D39" w:rsidR="000B7EC5" w:rsidRPr="000E5B8A" w:rsidRDefault="000B7EC5" w:rsidP="000E5B8A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В 2014 году сохранен объем </w:t>
      </w:r>
      <w:r w:rsidR="00B12F90" w:rsidRPr="000E5B8A">
        <w:rPr>
          <w:rFonts w:ascii="Times New Roman" w:hAnsi="Times New Roman" w:cs="Times New Roman"/>
          <w:bCs/>
          <w:sz w:val="28"/>
          <w:szCs w:val="28"/>
        </w:rPr>
        <w:t xml:space="preserve">бесплатных образовательных услуг, что обеспечивает доступность данного вида образования для всех категорий детского населения: </w:t>
      </w:r>
      <w:r w:rsidR="001D0ED2">
        <w:rPr>
          <w:rFonts w:ascii="Times New Roman" w:hAnsi="Times New Roman" w:cs="Times New Roman"/>
          <w:bCs/>
          <w:sz w:val="28"/>
          <w:szCs w:val="28"/>
        </w:rPr>
        <w:t>100</w:t>
      </w:r>
      <w:r w:rsidR="00B12F90" w:rsidRPr="000E5B8A">
        <w:rPr>
          <w:rFonts w:ascii="Times New Roman" w:hAnsi="Times New Roman" w:cs="Times New Roman"/>
          <w:bCs/>
          <w:sz w:val="28"/>
          <w:szCs w:val="28"/>
        </w:rPr>
        <w:t xml:space="preserve">% кружков и объединений в государственных, муниципальных организациях дополнительного образованиях детей в </w:t>
      </w:r>
      <w:r w:rsidR="002F6706">
        <w:rPr>
          <w:rFonts w:ascii="Times New Roman" w:hAnsi="Times New Roman" w:cs="Times New Roman"/>
          <w:bCs/>
          <w:sz w:val="28"/>
          <w:szCs w:val="28"/>
        </w:rPr>
        <w:t xml:space="preserve">сфере образования Камчатского </w:t>
      </w:r>
      <w:r w:rsidR="00B12F90" w:rsidRPr="000E5B8A">
        <w:rPr>
          <w:rFonts w:ascii="Times New Roman" w:hAnsi="Times New Roman" w:cs="Times New Roman"/>
          <w:bCs/>
          <w:sz w:val="28"/>
          <w:szCs w:val="28"/>
        </w:rPr>
        <w:t>кра</w:t>
      </w:r>
      <w:r w:rsidR="008C79DB">
        <w:rPr>
          <w:rFonts w:ascii="Times New Roman" w:hAnsi="Times New Roman" w:cs="Times New Roman"/>
          <w:bCs/>
          <w:sz w:val="28"/>
          <w:szCs w:val="28"/>
        </w:rPr>
        <w:t>я</w:t>
      </w:r>
      <w:r w:rsidR="002F6706">
        <w:rPr>
          <w:rFonts w:ascii="Times New Roman" w:hAnsi="Times New Roman" w:cs="Times New Roman"/>
          <w:bCs/>
          <w:sz w:val="28"/>
          <w:szCs w:val="28"/>
        </w:rPr>
        <w:t xml:space="preserve"> реализуются</w:t>
      </w:r>
      <w:r w:rsidR="00B12F90" w:rsidRPr="000E5B8A">
        <w:rPr>
          <w:rFonts w:ascii="Times New Roman" w:hAnsi="Times New Roman" w:cs="Times New Roman"/>
          <w:bCs/>
          <w:sz w:val="28"/>
          <w:szCs w:val="28"/>
        </w:rPr>
        <w:t xml:space="preserve"> на бесплатной основе.</w:t>
      </w:r>
    </w:p>
    <w:p w14:paraId="6EFF5BD7" w14:textId="41C2DC09" w:rsidR="005B3650" w:rsidRDefault="00B12F90" w:rsidP="005B3650">
      <w:pPr>
        <w:pStyle w:val="a3"/>
        <w:ind w:left="0" w:firstLine="720"/>
        <w:jc w:val="both"/>
      </w:pPr>
      <w:proofErr w:type="gramStart"/>
      <w:r w:rsidRPr="000E5B8A">
        <w:rPr>
          <w:rFonts w:ascii="Times New Roman" w:hAnsi="Times New Roman" w:cs="Times New Roman"/>
          <w:bCs/>
          <w:sz w:val="28"/>
          <w:szCs w:val="28"/>
        </w:rPr>
        <w:t xml:space="preserve">В организациях дополнительного образования детей работают </w:t>
      </w:r>
      <w:r w:rsidR="005B3650">
        <w:rPr>
          <w:rFonts w:ascii="Times New Roman" w:hAnsi="Times New Roman" w:cs="Times New Roman"/>
          <w:bCs/>
          <w:sz w:val="28"/>
          <w:szCs w:val="28"/>
        </w:rPr>
        <w:br/>
      </w:r>
      <w:r w:rsidR="005B7E89" w:rsidRPr="005B7E89">
        <w:rPr>
          <w:rFonts w:ascii="Times New Roman" w:hAnsi="Times New Roman" w:cs="Times New Roman"/>
          <w:bCs/>
          <w:sz w:val="28"/>
          <w:szCs w:val="28"/>
        </w:rPr>
        <w:t>1143</w:t>
      </w:r>
      <w:r w:rsidR="005B7E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13AE" w:rsidRPr="005B3650">
        <w:rPr>
          <w:rFonts w:ascii="Times New Roman" w:hAnsi="Times New Roman" w:cs="Times New Roman"/>
          <w:bCs/>
          <w:sz w:val="28"/>
          <w:szCs w:val="28"/>
        </w:rPr>
        <w:t xml:space="preserve">творческих </w:t>
      </w:r>
      <w:r w:rsidRPr="005B3650">
        <w:rPr>
          <w:rFonts w:ascii="Times New Roman" w:hAnsi="Times New Roman" w:cs="Times New Roman"/>
          <w:bCs/>
          <w:sz w:val="28"/>
          <w:szCs w:val="28"/>
        </w:rPr>
        <w:t>объединени</w:t>
      </w:r>
      <w:r w:rsidR="007813AE" w:rsidRPr="005B3650">
        <w:rPr>
          <w:rFonts w:ascii="Times New Roman" w:hAnsi="Times New Roman" w:cs="Times New Roman"/>
          <w:bCs/>
          <w:sz w:val="28"/>
          <w:szCs w:val="28"/>
        </w:rPr>
        <w:t>й</w:t>
      </w:r>
      <w:r w:rsidRPr="005B3650">
        <w:rPr>
          <w:rFonts w:ascii="Times New Roman" w:hAnsi="Times New Roman" w:cs="Times New Roman"/>
          <w:bCs/>
          <w:sz w:val="28"/>
          <w:szCs w:val="28"/>
        </w:rPr>
        <w:t xml:space="preserve">, в которых заняты </w:t>
      </w:r>
      <w:r w:rsidR="005B7E89" w:rsidRPr="005B3650">
        <w:rPr>
          <w:rFonts w:ascii="Times New Roman" w:hAnsi="Times New Roman" w:cs="Times New Roman"/>
          <w:bCs/>
          <w:sz w:val="28"/>
          <w:szCs w:val="28"/>
        </w:rPr>
        <w:t>18 783</w:t>
      </w:r>
      <w:r w:rsidRPr="005B3650">
        <w:rPr>
          <w:rFonts w:ascii="Times New Roman" w:hAnsi="Times New Roman" w:cs="Times New Roman"/>
          <w:bCs/>
          <w:sz w:val="28"/>
          <w:szCs w:val="28"/>
        </w:rPr>
        <w:t xml:space="preserve"> детей и подростков</w:t>
      </w:r>
      <w:r w:rsidR="00A4428F" w:rsidRPr="005B3650">
        <w:rPr>
          <w:rFonts w:ascii="Times New Roman" w:hAnsi="Times New Roman" w:cs="Times New Roman"/>
          <w:bCs/>
          <w:sz w:val="28"/>
          <w:szCs w:val="28"/>
        </w:rPr>
        <w:t>.</w:t>
      </w:r>
      <w:r w:rsidR="005B7E89" w:rsidRPr="005B7E89">
        <w:t xml:space="preserve"> </w:t>
      </w:r>
      <w:proofErr w:type="gramEnd"/>
    </w:p>
    <w:p w14:paraId="2AAC6340" w14:textId="3E027AD1" w:rsidR="005B7E89" w:rsidRDefault="005B7E89" w:rsidP="005B3650">
      <w:pPr>
        <w:pStyle w:val="a3"/>
        <w:ind w:left="0" w:firstLine="720"/>
        <w:jc w:val="center"/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1937"/>
        <w:gridCol w:w="1937"/>
        <w:gridCol w:w="8"/>
        <w:gridCol w:w="1929"/>
      </w:tblGrid>
      <w:tr w:rsidR="008C79DB" w14:paraId="1FDDDAA6" w14:textId="77777777" w:rsidTr="003C58E5">
        <w:tc>
          <w:tcPr>
            <w:tcW w:w="3402" w:type="dxa"/>
            <w:vMerge w:val="restart"/>
            <w:vAlign w:val="center"/>
          </w:tcPr>
          <w:p w14:paraId="5148B1DF" w14:textId="04B42512" w:rsidR="008C79DB" w:rsidRDefault="008C79DB" w:rsidP="003C58E5">
            <w:pPr>
              <w:pStyle w:val="a3"/>
              <w:ind w:left="0"/>
              <w:jc w:val="center"/>
            </w:pPr>
            <w:r>
              <w:t>Количество кружков и объединений в Камчатском края</w:t>
            </w:r>
          </w:p>
        </w:tc>
        <w:tc>
          <w:tcPr>
            <w:tcW w:w="1937" w:type="dxa"/>
          </w:tcPr>
          <w:p w14:paraId="6CDC9FDC" w14:textId="77777777" w:rsidR="008C79DB" w:rsidRDefault="008C79DB" w:rsidP="00D96498">
            <w:pPr>
              <w:pStyle w:val="a3"/>
              <w:ind w:left="0"/>
              <w:jc w:val="center"/>
            </w:pPr>
            <w:r>
              <w:t>2012</w:t>
            </w:r>
          </w:p>
        </w:tc>
        <w:tc>
          <w:tcPr>
            <w:tcW w:w="1945" w:type="dxa"/>
            <w:gridSpan w:val="2"/>
          </w:tcPr>
          <w:p w14:paraId="66EDB1AE" w14:textId="77777777" w:rsidR="008C79DB" w:rsidRDefault="008C79DB" w:rsidP="00D96498">
            <w:pPr>
              <w:pStyle w:val="a3"/>
              <w:ind w:left="0"/>
              <w:jc w:val="center"/>
            </w:pPr>
            <w:r>
              <w:t>2013</w:t>
            </w:r>
          </w:p>
        </w:tc>
        <w:tc>
          <w:tcPr>
            <w:tcW w:w="1929" w:type="dxa"/>
          </w:tcPr>
          <w:p w14:paraId="47C65CAB" w14:textId="77777777" w:rsidR="008C79DB" w:rsidRDefault="008C79DB" w:rsidP="00D96498">
            <w:pPr>
              <w:pStyle w:val="a3"/>
              <w:ind w:left="0"/>
              <w:jc w:val="center"/>
            </w:pPr>
            <w:r>
              <w:t>2014</w:t>
            </w:r>
          </w:p>
        </w:tc>
      </w:tr>
      <w:tr w:rsidR="008C79DB" w14:paraId="4CE3FDD1" w14:textId="77777777" w:rsidTr="005B3650">
        <w:trPr>
          <w:trHeight w:val="413"/>
        </w:trPr>
        <w:tc>
          <w:tcPr>
            <w:tcW w:w="3402" w:type="dxa"/>
            <w:vMerge/>
          </w:tcPr>
          <w:p w14:paraId="02D64389" w14:textId="77777777" w:rsidR="008C79DB" w:rsidRDefault="008C79DB" w:rsidP="00D96498">
            <w:pPr>
              <w:pStyle w:val="a3"/>
              <w:ind w:left="0"/>
              <w:jc w:val="center"/>
            </w:pPr>
          </w:p>
        </w:tc>
        <w:tc>
          <w:tcPr>
            <w:tcW w:w="5811" w:type="dxa"/>
            <w:gridSpan w:val="4"/>
          </w:tcPr>
          <w:p w14:paraId="70E99AC9" w14:textId="77777777" w:rsidR="008C79DB" w:rsidRDefault="008C79DB" w:rsidP="00D96498">
            <w:pPr>
              <w:pStyle w:val="a3"/>
              <w:ind w:left="0"/>
              <w:jc w:val="center"/>
            </w:pPr>
            <w:r>
              <w:t>Количество кружков и объединений на базе общеобразовательных школ (ед.)</w:t>
            </w:r>
          </w:p>
        </w:tc>
      </w:tr>
      <w:tr w:rsidR="008C79DB" w14:paraId="5E0487E1" w14:textId="77777777" w:rsidTr="005B3650">
        <w:trPr>
          <w:trHeight w:val="221"/>
        </w:trPr>
        <w:tc>
          <w:tcPr>
            <w:tcW w:w="3402" w:type="dxa"/>
            <w:vMerge/>
          </w:tcPr>
          <w:p w14:paraId="7E5C5E1C" w14:textId="77777777" w:rsidR="008C79DB" w:rsidRDefault="008C79DB" w:rsidP="00D96498">
            <w:pPr>
              <w:pStyle w:val="a3"/>
              <w:ind w:left="0"/>
              <w:jc w:val="center"/>
            </w:pPr>
          </w:p>
        </w:tc>
        <w:tc>
          <w:tcPr>
            <w:tcW w:w="1937" w:type="dxa"/>
          </w:tcPr>
          <w:p w14:paraId="38935B86" w14:textId="77777777" w:rsidR="008C79DB" w:rsidRPr="005B7E89" w:rsidRDefault="008C79DB" w:rsidP="00D96498">
            <w:pPr>
              <w:pStyle w:val="a3"/>
              <w:ind w:left="0"/>
              <w:jc w:val="center"/>
            </w:pPr>
            <w:r>
              <w:t>1282</w:t>
            </w:r>
          </w:p>
        </w:tc>
        <w:tc>
          <w:tcPr>
            <w:tcW w:w="1937" w:type="dxa"/>
          </w:tcPr>
          <w:p w14:paraId="082AE732" w14:textId="77777777" w:rsidR="008C79DB" w:rsidRPr="005B7E89" w:rsidRDefault="008C79DB" w:rsidP="00D96498">
            <w:pPr>
              <w:pStyle w:val="a3"/>
              <w:ind w:left="0"/>
              <w:jc w:val="center"/>
            </w:pPr>
            <w:r>
              <w:t>713</w:t>
            </w:r>
          </w:p>
        </w:tc>
        <w:tc>
          <w:tcPr>
            <w:tcW w:w="1937" w:type="dxa"/>
            <w:gridSpan w:val="2"/>
          </w:tcPr>
          <w:p w14:paraId="70F40F86" w14:textId="77777777" w:rsidR="008C79DB" w:rsidRDefault="008C79DB" w:rsidP="00D96498">
            <w:pPr>
              <w:pStyle w:val="a3"/>
              <w:ind w:left="0"/>
              <w:jc w:val="center"/>
            </w:pPr>
            <w:r w:rsidRPr="005B7E89">
              <w:t>936</w:t>
            </w:r>
          </w:p>
        </w:tc>
      </w:tr>
      <w:tr w:rsidR="008C79DB" w14:paraId="55453C26" w14:textId="77777777" w:rsidTr="005B3650">
        <w:trPr>
          <w:trHeight w:val="315"/>
        </w:trPr>
        <w:tc>
          <w:tcPr>
            <w:tcW w:w="3402" w:type="dxa"/>
            <w:vMerge/>
          </w:tcPr>
          <w:p w14:paraId="4B55F731" w14:textId="77777777" w:rsidR="008C79DB" w:rsidRDefault="008C79DB" w:rsidP="00D96498">
            <w:pPr>
              <w:pStyle w:val="a3"/>
              <w:ind w:left="0"/>
              <w:jc w:val="center"/>
            </w:pPr>
          </w:p>
        </w:tc>
        <w:tc>
          <w:tcPr>
            <w:tcW w:w="5811" w:type="dxa"/>
            <w:gridSpan w:val="4"/>
          </w:tcPr>
          <w:p w14:paraId="3BF8DD0E" w14:textId="77777777" w:rsidR="008C79DB" w:rsidRDefault="008C79DB" w:rsidP="00D96498">
            <w:pPr>
              <w:pStyle w:val="a3"/>
              <w:ind w:left="0"/>
              <w:jc w:val="center"/>
            </w:pPr>
            <w:r>
              <w:t>на базе организаций дополнительного образования</w:t>
            </w:r>
          </w:p>
        </w:tc>
      </w:tr>
      <w:tr w:rsidR="008C79DB" w14:paraId="2FA5B2DB" w14:textId="77777777" w:rsidTr="005B3650">
        <w:trPr>
          <w:trHeight w:val="285"/>
        </w:trPr>
        <w:tc>
          <w:tcPr>
            <w:tcW w:w="3402" w:type="dxa"/>
            <w:vMerge/>
          </w:tcPr>
          <w:p w14:paraId="0814D0A2" w14:textId="77777777" w:rsidR="008C79DB" w:rsidRDefault="008C79DB" w:rsidP="00D96498">
            <w:pPr>
              <w:pStyle w:val="a3"/>
              <w:ind w:left="0"/>
              <w:jc w:val="center"/>
            </w:pPr>
          </w:p>
        </w:tc>
        <w:tc>
          <w:tcPr>
            <w:tcW w:w="1937" w:type="dxa"/>
          </w:tcPr>
          <w:p w14:paraId="21947FD7" w14:textId="77777777" w:rsidR="008C79DB" w:rsidRDefault="008C79DB" w:rsidP="00D96498">
            <w:pPr>
              <w:pStyle w:val="a3"/>
              <w:ind w:left="0"/>
              <w:jc w:val="center"/>
            </w:pPr>
            <w:r>
              <w:t>1204</w:t>
            </w:r>
          </w:p>
        </w:tc>
        <w:tc>
          <w:tcPr>
            <w:tcW w:w="1945" w:type="dxa"/>
            <w:gridSpan w:val="2"/>
          </w:tcPr>
          <w:p w14:paraId="58F91C4B" w14:textId="77777777" w:rsidR="008C79DB" w:rsidRDefault="008C79DB" w:rsidP="00D96498">
            <w:pPr>
              <w:pStyle w:val="a3"/>
              <w:ind w:left="0"/>
              <w:jc w:val="center"/>
            </w:pPr>
            <w:r>
              <w:t>1158</w:t>
            </w:r>
          </w:p>
        </w:tc>
        <w:tc>
          <w:tcPr>
            <w:tcW w:w="1929" w:type="dxa"/>
          </w:tcPr>
          <w:p w14:paraId="67BF4422" w14:textId="77777777" w:rsidR="008C79DB" w:rsidRDefault="008C79DB" w:rsidP="00D96498">
            <w:pPr>
              <w:pStyle w:val="a3"/>
              <w:ind w:left="0"/>
              <w:jc w:val="center"/>
            </w:pPr>
            <w:r>
              <w:t>1143</w:t>
            </w:r>
          </w:p>
        </w:tc>
      </w:tr>
    </w:tbl>
    <w:p w14:paraId="6B802639" w14:textId="77777777" w:rsidR="005B3650" w:rsidRPr="005B3650" w:rsidRDefault="00A4428F" w:rsidP="005B3650">
      <w:pPr>
        <w:pStyle w:val="a3"/>
        <w:ind w:left="0" w:firstLine="709"/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В общеобразовательных организациях действует </w:t>
      </w:r>
      <w:r w:rsidR="005B7E89" w:rsidRPr="005B3650">
        <w:rPr>
          <w:rFonts w:ascii="Times New Roman" w:hAnsi="Times New Roman" w:cs="Times New Roman"/>
          <w:bCs/>
          <w:sz w:val="28"/>
          <w:szCs w:val="28"/>
        </w:rPr>
        <w:t xml:space="preserve">936 </w:t>
      </w:r>
      <w:r w:rsidRPr="005B3650">
        <w:rPr>
          <w:rFonts w:ascii="Times New Roman" w:hAnsi="Times New Roman" w:cs="Times New Roman"/>
          <w:bCs/>
          <w:sz w:val="28"/>
          <w:szCs w:val="28"/>
        </w:rPr>
        <w:t>кружков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, в которых обучаются более </w:t>
      </w:r>
      <w:r w:rsidR="005B7E89">
        <w:rPr>
          <w:rFonts w:ascii="Times New Roman" w:hAnsi="Times New Roman" w:cs="Times New Roman"/>
          <w:bCs/>
          <w:sz w:val="28"/>
          <w:szCs w:val="28"/>
        </w:rPr>
        <w:t>19 351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обучающихся, </w:t>
      </w:r>
    </w:p>
    <w:p w14:paraId="2BDA7E06" w14:textId="49A9438B" w:rsidR="002502C6" w:rsidRDefault="005B3650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3B3D">
        <w:rPr>
          <w:rFonts w:ascii="Times New Roman" w:hAnsi="Times New Roman" w:cs="Times New Roman"/>
          <w:bCs/>
          <w:sz w:val="28"/>
          <w:szCs w:val="28"/>
        </w:rPr>
        <w:t>В последние годы общий рост охвата детей края происходит за счет увеличения количества детей, получающих услуги по дополнительному образованию  в общеобразовательных школах.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27E5BB46" w14:textId="77777777" w:rsidR="005B3650" w:rsidRPr="000E5B8A" w:rsidRDefault="005B3650" w:rsidP="005B3650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Дополнительное образование детей края располагает большими возможностями для реализации программ различных направленностей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014DADAC" w14:textId="77777777" w:rsidR="00F4026B" w:rsidRDefault="007E3381" w:rsidP="00F4026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муниципальных образованиях в 2014 году </w:t>
      </w:r>
      <w:r w:rsidR="00A4428F" w:rsidRPr="000E5B8A">
        <w:rPr>
          <w:rFonts w:ascii="Times New Roman" w:hAnsi="Times New Roman" w:cs="Times New Roman"/>
          <w:bCs/>
          <w:sz w:val="28"/>
          <w:szCs w:val="28"/>
        </w:rPr>
        <w:t xml:space="preserve">реализуются </w:t>
      </w:r>
      <w:r w:rsidR="00F4026B">
        <w:rPr>
          <w:rFonts w:ascii="Times New Roman" w:hAnsi="Times New Roman" w:cs="Times New Roman"/>
          <w:bCs/>
          <w:sz w:val="28"/>
          <w:szCs w:val="28"/>
        </w:rPr>
        <w:t>153</w:t>
      </w:r>
      <w:r w:rsidR="00A4428F" w:rsidRPr="000E5B8A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 w:rsidR="00F4026B">
        <w:rPr>
          <w:rFonts w:ascii="Times New Roman" w:hAnsi="Times New Roman" w:cs="Times New Roman"/>
          <w:bCs/>
          <w:sz w:val="28"/>
          <w:szCs w:val="28"/>
        </w:rPr>
        <w:t>ы</w:t>
      </w:r>
      <w:r w:rsidR="00A4428F" w:rsidRPr="000E5B8A">
        <w:rPr>
          <w:rFonts w:ascii="Times New Roman" w:hAnsi="Times New Roman" w:cs="Times New Roman"/>
          <w:bCs/>
          <w:sz w:val="28"/>
          <w:szCs w:val="28"/>
        </w:rPr>
        <w:t xml:space="preserve">, 35% которых разработаны для обучающихся 8 – 11 классов и </w:t>
      </w:r>
      <w:r w:rsidR="00375DA9">
        <w:rPr>
          <w:rFonts w:ascii="Times New Roman" w:hAnsi="Times New Roman" w:cs="Times New Roman"/>
          <w:bCs/>
          <w:sz w:val="28"/>
          <w:szCs w:val="28"/>
        </w:rPr>
        <w:t>ориентированы</w:t>
      </w:r>
      <w:r w:rsidR="00A4428F" w:rsidRPr="000E5B8A">
        <w:rPr>
          <w:rFonts w:ascii="Times New Roman" w:hAnsi="Times New Roman" w:cs="Times New Roman"/>
          <w:bCs/>
          <w:sz w:val="28"/>
          <w:szCs w:val="28"/>
        </w:rPr>
        <w:t xml:space="preserve"> на организацию занятий подростков во внеурочное время, социальную адаптацию, профилактику правонарушений</w:t>
      </w:r>
      <w:r w:rsidR="00D06868" w:rsidRPr="000E5B8A">
        <w:rPr>
          <w:rFonts w:ascii="Times New Roman" w:hAnsi="Times New Roman" w:cs="Times New Roman"/>
          <w:bCs/>
          <w:sz w:val="28"/>
          <w:szCs w:val="28"/>
        </w:rPr>
        <w:t>.</w:t>
      </w:r>
    </w:p>
    <w:p w14:paraId="1C474C3F" w14:textId="15ADB0B2" w:rsidR="007E3381" w:rsidRPr="00F4026B" w:rsidRDefault="007E3381" w:rsidP="00F4026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026B">
        <w:rPr>
          <w:rFonts w:ascii="Times New Roman" w:hAnsi="Times New Roman" w:cs="Times New Roman"/>
          <w:sz w:val="28"/>
          <w:szCs w:val="28"/>
        </w:rPr>
        <w:t>В</w:t>
      </w:r>
      <w:r w:rsidR="00F4026B" w:rsidRPr="00F4026B">
        <w:rPr>
          <w:rFonts w:ascii="Times New Roman" w:hAnsi="Times New Roman" w:cs="Times New Roman"/>
          <w:sz w:val="28"/>
          <w:szCs w:val="28"/>
        </w:rPr>
        <w:t xml:space="preserve"> </w:t>
      </w:r>
      <w:r w:rsidRPr="00F4026B">
        <w:rPr>
          <w:rFonts w:ascii="Times New Roman" w:hAnsi="Times New Roman" w:cs="Times New Roman"/>
          <w:sz w:val="28"/>
          <w:szCs w:val="28"/>
        </w:rPr>
        <w:t>муниципальн</w:t>
      </w:r>
      <w:r w:rsidR="00F4026B" w:rsidRPr="00F4026B">
        <w:rPr>
          <w:rFonts w:ascii="Times New Roman" w:hAnsi="Times New Roman" w:cs="Times New Roman"/>
          <w:sz w:val="28"/>
          <w:szCs w:val="28"/>
        </w:rPr>
        <w:t>ых</w:t>
      </w:r>
      <w:r w:rsidRPr="00F4026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026B" w:rsidRPr="00F4026B">
        <w:rPr>
          <w:rFonts w:ascii="Times New Roman" w:hAnsi="Times New Roman" w:cs="Times New Roman"/>
          <w:sz w:val="28"/>
          <w:szCs w:val="28"/>
        </w:rPr>
        <w:t>ах</w:t>
      </w:r>
      <w:r w:rsidRPr="00F4026B">
        <w:rPr>
          <w:rFonts w:ascii="Times New Roman" w:hAnsi="Times New Roman" w:cs="Times New Roman"/>
          <w:sz w:val="28"/>
          <w:szCs w:val="28"/>
        </w:rPr>
        <w:t xml:space="preserve"> </w:t>
      </w:r>
      <w:r w:rsidR="00F4026B" w:rsidRPr="00F4026B">
        <w:rPr>
          <w:rFonts w:ascii="Times New Roman" w:hAnsi="Times New Roman" w:cs="Times New Roman"/>
          <w:sz w:val="28"/>
          <w:szCs w:val="28"/>
        </w:rPr>
        <w:t xml:space="preserve">края </w:t>
      </w:r>
      <w:r w:rsidRPr="00F4026B">
        <w:rPr>
          <w:rFonts w:ascii="Times New Roman" w:hAnsi="Times New Roman" w:cs="Times New Roman"/>
          <w:sz w:val="28"/>
          <w:szCs w:val="28"/>
        </w:rPr>
        <w:t>программы дополнительного образ</w:t>
      </w:r>
      <w:r w:rsidR="00F4026B" w:rsidRPr="00F4026B">
        <w:rPr>
          <w:rFonts w:ascii="Times New Roman" w:hAnsi="Times New Roman" w:cs="Times New Roman"/>
          <w:sz w:val="28"/>
          <w:szCs w:val="28"/>
        </w:rPr>
        <w:t>ования реализуются на базе  организаций дополнительного образования детей – 41, общеобразовательных школ – 91; дошкольных образовательных организаций – 14, профессиональных образовательных организаций.</w:t>
      </w:r>
    </w:p>
    <w:p w14:paraId="33F38960" w14:textId="73A84C1F" w:rsidR="007E3381" w:rsidRPr="007E3381" w:rsidRDefault="007E3381" w:rsidP="007E3381">
      <w:pPr>
        <w:ind w:left="360"/>
        <w:jc w:val="center"/>
        <w:rPr>
          <w:rFonts w:ascii="Times New Roman" w:hAnsi="Times New Roman" w:cs="Times New Roman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985"/>
        <w:gridCol w:w="1984"/>
        <w:gridCol w:w="2268"/>
      </w:tblGrid>
      <w:tr w:rsidR="003C58E5" w14:paraId="09E06892" w14:textId="77777777" w:rsidTr="000142F2">
        <w:tc>
          <w:tcPr>
            <w:tcW w:w="1985" w:type="dxa"/>
            <w:vMerge w:val="restart"/>
          </w:tcPr>
          <w:p w14:paraId="4AFA8A8B" w14:textId="1A7D3D7F" w:rsidR="003C58E5" w:rsidRDefault="003C58E5" w:rsidP="00D96498">
            <w:pPr>
              <w:pStyle w:val="a3"/>
              <w:ind w:left="0"/>
              <w:jc w:val="center"/>
            </w:pPr>
            <w:r w:rsidRPr="007E3381">
              <w:rPr>
                <w:rFonts w:ascii="Times New Roman" w:hAnsi="Times New Roman"/>
              </w:rPr>
              <w:t>Виды программ дополнительного образования детей, реализуемые в муниципальн</w:t>
            </w:r>
            <w:r>
              <w:rPr>
                <w:rFonts w:ascii="Times New Roman" w:hAnsi="Times New Roman"/>
              </w:rPr>
              <w:t>ых образованиях</w:t>
            </w:r>
          </w:p>
        </w:tc>
        <w:tc>
          <w:tcPr>
            <w:tcW w:w="1417" w:type="dxa"/>
          </w:tcPr>
          <w:p w14:paraId="08A1C792" w14:textId="3F08502A" w:rsidR="003C58E5" w:rsidRDefault="003C58E5" w:rsidP="00D96498">
            <w:pPr>
              <w:pStyle w:val="a3"/>
              <w:ind w:left="0"/>
              <w:jc w:val="center"/>
            </w:pPr>
            <w:r>
              <w:t>типовые</w:t>
            </w:r>
          </w:p>
        </w:tc>
        <w:tc>
          <w:tcPr>
            <w:tcW w:w="1985" w:type="dxa"/>
          </w:tcPr>
          <w:p w14:paraId="4171F40C" w14:textId="77777777" w:rsidR="003C58E5" w:rsidRDefault="003C58E5" w:rsidP="00D96498">
            <w:pPr>
              <w:pStyle w:val="a3"/>
              <w:ind w:left="0"/>
              <w:jc w:val="center"/>
            </w:pPr>
            <w:r>
              <w:t>модифицированные</w:t>
            </w:r>
          </w:p>
        </w:tc>
        <w:tc>
          <w:tcPr>
            <w:tcW w:w="1984" w:type="dxa"/>
          </w:tcPr>
          <w:p w14:paraId="4BAC3930" w14:textId="77777777" w:rsidR="003C58E5" w:rsidRDefault="003C58E5" w:rsidP="00D96498">
            <w:pPr>
              <w:pStyle w:val="a3"/>
              <w:ind w:left="0"/>
              <w:jc w:val="center"/>
            </w:pPr>
            <w:r>
              <w:t>экспериментальные</w:t>
            </w:r>
          </w:p>
        </w:tc>
        <w:tc>
          <w:tcPr>
            <w:tcW w:w="2268" w:type="dxa"/>
          </w:tcPr>
          <w:p w14:paraId="291AD58F" w14:textId="77777777" w:rsidR="003C58E5" w:rsidRDefault="003C58E5" w:rsidP="00D96498">
            <w:pPr>
              <w:pStyle w:val="a3"/>
              <w:ind w:left="0"/>
              <w:jc w:val="center"/>
            </w:pPr>
            <w:r>
              <w:t>авторские</w:t>
            </w:r>
          </w:p>
        </w:tc>
      </w:tr>
      <w:tr w:rsidR="003C58E5" w14:paraId="35D2A2CA" w14:textId="77777777" w:rsidTr="003C58E5">
        <w:trPr>
          <w:trHeight w:val="255"/>
        </w:trPr>
        <w:tc>
          <w:tcPr>
            <w:tcW w:w="1985" w:type="dxa"/>
            <w:vMerge/>
          </w:tcPr>
          <w:p w14:paraId="2156C676" w14:textId="655F9A98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1417" w:type="dxa"/>
            <w:vAlign w:val="center"/>
          </w:tcPr>
          <w:p w14:paraId="1908542B" w14:textId="29C1AC65" w:rsidR="003C58E5" w:rsidRDefault="003C58E5" w:rsidP="003C58E5">
            <w:pPr>
              <w:pStyle w:val="a3"/>
              <w:ind w:left="0"/>
              <w:jc w:val="center"/>
            </w:pPr>
            <w:r>
              <w:t>33</w:t>
            </w:r>
          </w:p>
        </w:tc>
        <w:tc>
          <w:tcPr>
            <w:tcW w:w="1985" w:type="dxa"/>
            <w:vAlign w:val="center"/>
          </w:tcPr>
          <w:p w14:paraId="6F91B68B" w14:textId="5F013AB9" w:rsidR="003C58E5" w:rsidRDefault="003C58E5" w:rsidP="003C58E5">
            <w:pPr>
              <w:pStyle w:val="a3"/>
              <w:ind w:left="0"/>
              <w:jc w:val="center"/>
            </w:pPr>
            <w:r>
              <w:t>89</w:t>
            </w:r>
          </w:p>
        </w:tc>
        <w:tc>
          <w:tcPr>
            <w:tcW w:w="1984" w:type="dxa"/>
            <w:vAlign w:val="center"/>
          </w:tcPr>
          <w:p w14:paraId="4414EE8A" w14:textId="0A418C70" w:rsidR="003C58E5" w:rsidRDefault="003C58E5" w:rsidP="003C58E5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14:paraId="721005E9" w14:textId="477A2B99" w:rsidR="003C58E5" w:rsidRDefault="003C58E5" w:rsidP="003C58E5">
            <w:pPr>
              <w:pStyle w:val="a3"/>
              <w:ind w:left="0"/>
              <w:jc w:val="center"/>
            </w:pPr>
            <w:r>
              <w:t>28</w:t>
            </w:r>
          </w:p>
        </w:tc>
      </w:tr>
    </w:tbl>
    <w:p w14:paraId="3539559F" w14:textId="27B490BE" w:rsidR="00D06868" w:rsidRDefault="00D06868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В практику работы внедряются программы, имеющие социальную направленность. Наиболее востребованными в общеобразовательных школах и </w:t>
      </w:r>
      <w:r w:rsidRPr="000E5B8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организациях дополнительного образования остаются </w:t>
      </w:r>
      <w:r w:rsidR="002F3CC6">
        <w:rPr>
          <w:rFonts w:ascii="Times New Roman" w:hAnsi="Times New Roman" w:cs="Times New Roman"/>
          <w:bCs/>
          <w:sz w:val="28"/>
          <w:szCs w:val="28"/>
        </w:rPr>
        <w:t xml:space="preserve">программы </w:t>
      </w:r>
      <w:r w:rsidR="002F3CC6" w:rsidRPr="000E5B8A">
        <w:rPr>
          <w:rFonts w:ascii="Times New Roman" w:hAnsi="Times New Roman" w:cs="Times New Roman"/>
          <w:bCs/>
          <w:sz w:val="28"/>
          <w:szCs w:val="28"/>
        </w:rPr>
        <w:t>художественной</w:t>
      </w:r>
      <w:r w:rsidR="002F3CC6">
        <w:rPr>
          <w:rFonts w:ascii="Times New Roman" w:hAnsi="Times New Roman" w:cs="Times New Roman"/>
          <w:bCs/>
          <w:sz w:val="28"/>
          <w:szCs w:val="28"/>
        </w:rPr>
        <w:t>,</w:t>
      </w:r>
      <w:r w:rsidR="002F3CC6"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5B8A">
        <w:rPr>
          <w:rFonts w:ascii="Times New Roman" w:hAnsi="Times New Roman" w:cs="Times New Roman"/>
          <w:bCs/>
          <w:sz w:val="28"/>
          <w:szCs w:val="28"/>
        </w:rPr>
        <w:t>физкультурно-спортивн</w:t>
      </w:r>
      <w:r w:rsidR="002F3CC6">
        <w:rPr>
          <w:rFonts w:ascii="Times New Roman" w:hAnsi="Times New Roman" w:cs="Times New Roman"/>
          <w:bCs/>
          <w:sz w:val="28"/>
          <w:szCs w:val="28"/>
        </w:rPr>
        <w:t>ой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42F2">
        <w:rPr>
          <w:rFonts w:ascii="Times New Roman" w:hAnsi="Times New Roman" w:cs="Times New Roman"/>
          <w:bCs/>
          <w:sz w:val="28"/>
          <w:szCs w:val="28"/>
        </w:rPr>
        <w:t>направленностей</w:t>
      </w:r>
      <w:r w:rsidRPr="000E5B8A">
        <w:rPr>
          <w:rFonts w:ascii="Times New Roman" w:hAnsi="Times New Roman" w:cs="Times New Roman"/>
          <w:bCs/>
          <w:sz w:val="28"/>
          <w:szCs w:val="28"/>
        </w:rPr>
        <w:t>.</w:t>
      </w:r>
    </w:p>
    <w:p w14:paraId="540FBF6E" w14:textId="77777777" w:rsidR="002F3CC6" w:rsidRDefault="002F3CC6" w:rsidP="002F3CC6">
      <w:pPr>
        <w:pStyle w:val="a3"/>
      </w:pPr>
    </w:p>
    <w:tbl>
      <w:tblPr>
        <w:tblStyle w:val="aa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5"/>
        <w:gridCol w:w="1033"/>
        <w:gridCol w:w="1134"/>
        <w:gridCol w:w="850"/>
        <w:gridCol w:w="1134"/>
        <w:gridCol w:w="992"/>
        <w:gridCol w:w="1276"/>
      </w:tblGrid>
      <w:tr w:rsidR="003F407A" w:rsidRPr="0076408E" w14:paraId="543D16B4" w14:textId="77777777" w:rsidTr="003C58E5">
        <w:trPr>
          <w:cantSplit/>
          <w:trHeight w:val="1974"/>
        </w:trPr>
        <w:tc>
          <w:tcPr>
            <w:tcW w:w="2795" w:type="dxa"/>
            <w:vMerge w:val="restart"/>
            <w:vAlign w:val="center"/>
          </w:tcPr>
          <w:p w14:paraId="4D0C8D86" w14:textId="07289007" w:rsidR="003F407A" w:rsidRDefault="003F407A" w:rsidP="003C58E5">
            <w:pPr>
              <w:pStyle w:val="a3"/>
              <w:ind w:left="0"/>
              <w:jc w:val="center"/>
            </w:pPr>
            <w:r>
              <w:t>Распределение обучающихся по направленностям образовательных прогр</w:t>
            </w:r>
            <w:r w:rsidR="008C79DB">
              <w:t>амм дополнительного образования</w:t>
            </w:r>
          </w:p>
          <w:p w14:paraId="745519AA" w14:textId="7C1079DE" w:rsidR="003F407A" w:rsidRDefault="008C79DB" w:rsidP="003C58E5">
            <w:pPr>
              <w:pStyle w:val="a3"/>
              <w:ind w:left="0"/>
              <w:jc w:val="center"/>
            </w:pPr>
            <w:r>
              <w:t xml:space="preserve">в </w:t>
            </w:r>
            <w:r w:rsidR="003F407A">
              <w:t>2014</w:t>
            </w:r>
            <w:r>
              <w:t>г.</w:t>
            </w:r>
          </w:p>
        </w:tc>
        <w:tc>
          <w:tcPr>
            <w:tcW w:w="1033" w:type="dxa"/>
            <w:textDirection w:val="btLr"/>
          </w:tcPr>
          <w:p w14:paraId="7FC676AE" w14:textId="77777777" w:rsidR="003F407A" w:rsidRPr="0076408E" w:rsidRDefault="003F407A" w:rsidP="00D96498">
            <w:pPr>
              <w:pStyle w:val="a3"/>
              <w:ind w:left="113" w:right="113"/>
              <w:jc w:val="center"/>
            </w:pPr>
            <w:r w:rsidRPr="0076408E">
              <w:t>Художественная направленность</w:t>
            </w:r>
          </w:p>
        </w:tc>
        <w:tc>
          <w:tcPr>
            <w:tcW w:w="1134" w:type="dxa"/>
            <w:textDirection w:val="btLr"/>
          </w:tcPr>
          <w:p w14:paraId="7BC3EF03" w14:textId="77777777" w:rsidR="003F407A" w:rsidRPr="0076408E" w:rsidRDefault="003F407A" w:rsidP="00D96498">
            <w:pPr>
              <w:pStyle w:val="a3"/>
              <w:ind w:left="113" w:right="113"/>
              <w:jc w:val="center"/>
            </w:pPr>
            <w:r w:rsidRPr="0076408E">
              <w:t>Физкультурно-спортивная направленность</w:t>
            </w:r>
          </w:p>
        </w:tc>
        <w:tc>
          <w:tcPr>
            <w:tcW w:w="850" w:type="dxa"/>
            <w:textDirection w:val="btLr"/>
          </w:tcPr>
          <w:p w14:paraId="26B54565" w14:textId="77777777" w:rsidR="003F407A" w:rsidRPr="0076408E" w:rsidRDefault="003F407A" w:rsidP="00D96498">
            <w:pPr>
              <w:pStyle w:val="a3"/>
              <w:ind w:left="113" w:right="113"/>
              <w:jc w:val="center"/>
            </w:pPr>
            <w:r w:rsidRPr="0076408E">
              <w:t>Техническая направленность</w:t>
            </w:r>
          </w:p>
        </w:tc>
        <w:tc>
          <w:tcPr>
            <w:tcW w:w="1134" w:type="dxa"/>
            <w:textDirection w:val="btLr"/>
          </w:tcPr>
          <w:p w14:paraId="1333FE8C" w14:textId="77777777" w:rsidR="003F407A" w:rsidRPr="0076408E" w:rsidRDefault="003F407A" w:rsidP="00D96498">
            <w:pPr>
              <w:pStyle w:val="a3"/>
              <w:ind w:left="113" w:right="113"/>
              <w:jc w:val="center"/>
            </w:pPr>
            <w:r w:rsidRPr="0076408E">
              <w:t>Туристско-краеведческая направленность</w:t>
            </w:r>
          </w:p>
        </w:tc>
        <w:tc>
          <w:tcPr>
            <w:tcW w:w="992" w:type="dxa"/>
            <w:textDirection w:val="btLr"/>
          </w:tcPr>
          <w:p w14:paraId="4CB905F1" w14:textId="77777777" w:rsidR="003F407A" w:rsidRPr="0076408E" w:rsidRDefault="003F407A" w:rsidP="00D96498">
            <w:pPr>
              <w:pStyle w:val="a3"/>
              <w:ind w:left="113" w:right="113"/>
              <w:jc w:val="center"/>
            </w:pPr>
            <w:proofErr w:type="gramStart"/>
            <w:r w:rsidRPr="0076408E">
              <w:t>Естественно-научная</w:t>
            </w:r>
            <w:proofErr w:type="gramEnd"/>
            <w:r w:rsidRPr="0076408E">
              <w:t xml:space="preserve"> направленность</w:t>
            </w:r>
          </w:p>
        </w:tc>
        <w:tc>
          <w:tcPr>
            <w:tcW w:w="1276" w:type="dxa"/>
            <w:textDirection w:val="btLr"/>
          </w:tcPr>
          <w:p w14:paraId="7125DA85" w14:textId="77777777" w:rsidR="003F407A" w:rsidRPr="0076408E" w:rsidRDefault="003F407A" w:rsidP="00D96498">
            <w:pPr>
              <w:pStyle w:val="a3"/>
              <w:ind w:left="113" w:right="113"/>
              <w:jc w:val="center"/>
            </w:pPr>
            <w:r w:rsidRPr="0076408E">
              <w:t>Социально-педагогическая направленность</w:t>
            </w:r>
          </w:p>
        </w:tc>
      </w:tr>
      <w:tr w:rsidR="003F407A" w14:paraId="2E049673" w14:textId="77777777" w:rsidTr="00E05AAD">
        <w:trPr>
          <w:trHeight w:val="255"/>
        </w:trPr>
        <w:tc>
          <w:tcPr>
            <w:tcW w:w="2795" w:type="dxa"/>
            <w:vMerge/>
          </w:tcPr>
          <w:p w14:paraId="2917FFAF" w14:textId="36113434" w:rsidR="003F407A" w:rsidRDefault="003F407A" w:rsidP="00D96498">
            <w:pPr>
              <w:pStyle w:val="a3"/>
              <w:ind w:left="0"/>
              <w:jc w:val="center"/>
            </w:pPr>
          </w:p>
        </w:tc>
        <w:tc>
          <w:tcPr>
            <w:tcW w:w="1033" w:type="dxa"/>
          </w:tcPr>
          <w:p w14:paraId="18B89DFD" w14:textId="6756B8B0" w:rsidR="003F407A" w:rsidRDefault="003F407A" w:rsidP="00131CFB">
            <w:pPr>
              <w:pStyle w:val="a3"/>
              <w:ind w:left="0"/>
              <w:jc w:val="center"/>
            </w:pPr>
            <w:r>
              <w:t>14</w:t>
            </w:r>
            <w:r w:rsidR="00131CFB">
              <w:t>8</w:t>
            </w:r>
            <w:r>
              <w:t>14</w:t>
            </w:r>
          </w:p>
        </w:tc>
        <w:tc>
          <w:tcPr>
            <w:tcW w:w="1134" w:type="dxa"/>
          </w:tcPr>
          <w:p w14:paraId="7D91BC56" w14:textId="3D27C172" w:rsidR="003F407A" w:rsidRDefault="003F407A" w:rsidP="00131CFB">
            <w:pPr>
              <w:pStyle w:val="a3"/>
              <w:ind w:left="0"/>
              <w:jc w:val="center"/>
            </w:pPr>
            <w:r>
              <w:t>12</w:t>
            </w:r>
            <w:r w:rsidR="00131CFB">
              <w:t>4</w:t>
            </w:r>
            <w:r>
              <w:t>27</w:t>
            </w:r>
          </w:p>
        </w:tc>
        <w:tc>
          <w:tcPr>
            <w:tcW w:w="850" w:type="dxa"/>
          </w:tcPr>
          <w:p w14:paraId="5AF32FBE" w14:textId="5F168F53" w:rsidR="003F407A" w:rsidRDefault="003F407A" w:rsidP="00D96498">
            <w:pPr>
              <w:pStyle w:val="a3"/>
              <w:ind w:left="0"/>
              <w:jc w:val="center"/>
            </w:pPr>
            <w:r>
              <w:t>3095</w:t>
            </w:r>
          </w:p>
        </w:tc>
        <w:tc>
          <w:tcPr>
            <w:tcW w:w="1134" w:type="dxa"/>
          </w:tcPr>
          <w:p w14:paraId="3E7B79A5" w14:textId="7BECF12C" w:rsidR="003F407A" w:rsidRDefault="003F407A" w:rsidP="002317CD">
            <w:pPr>
              <w:pStyle w:val="a3"/>
              <w:ind w:left="0"/>
              <w:jc w:val="center"/>
            </w:pPr>
            <w:r>
              <w:t>2640</w:t>
            </w:r>
          </w:p>
        </w:tc>
        <w:tc>
          <w:tcPr>
            <w:tcW w:w="992" w:type="dxa"/>
          </w:tcPr>
          <w:p w14:paraId="21F67ED1" w14:textId="36259D94" w:rsidR="003F407A" w:rsidRDefault="003F407A" w:rsidP="005B33F5">
            <w:pPr>
              <w:pStyle w:val="a3"/>
              <w:ind w:left="0"/>
              <w:jc w:val="center"/>
            </w:pPr>
            <w:r>
              <w:t>3771</w:t>
            </w:r>
          </w:p>
        </w:tc>
        <w:tc>
          <w:tcPr>
            <w:tcW w:w="1276" w:type="dxa"/>
          </w:tcPr>
          <w:p w14:paraId="086BE388" w14:textId="5C1B0284" w:rsidR="003F407A" w:rsidRDefault="003F407A" w:rsidP="005B33F5">
            <w:pPr>
              <w:pStyle w:val="a3"/>
              <w:ind w:left="0"/>
              <w:jc w:val="center"/>
            </w:pPr>
            <w:r>
              <w:t>4009</w:t>
            </w:r>
          </w:p>
        </w:tc>
      </w:tr>
    </w:tbl>
    <w:p w14:paraId="080832DC" w14:textId="77C28474" w:rsidR="00B25934" w:rsidRPr="00007193" w:rsidRDefault="00D06868" w:rsidP="0000719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Особое внимание уделяется несовершеннолетним</w:t>
      </w:r>
      <w:r w:rsidR="00E05AA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0E5B8A">
        <w:rPr>
          <w:rFonts w:ascii="Times New Roman" w:hAnsi="Times New Roman" w:cs="Times New Roman"/>
          <w:bCs/>
          <w:sz w:val="28"/>
          <w:szCs w:val="28"/>
        </w:rPr>
        <w:t>группы риска</w:t>
      </w:r>
      <w:r w:rsidR="00E05AAD">
        <w:rPr>
          <w:rFonts w:ascii="Times New Roman" w:hAnsi="Times New Roman" w:cs="Times New Roman"/>
          <w:bCs/>
          <w:sz w:val="28"/>
          <w:szCs w:val="28"/>
        </w:rPr>
        <w:t>»</w:t>
      </w:r>
      <w:r w:rsidR="00A545F5">
        <w:rPr>
          <w:rFonts w:ascii="Times New Roman" w:hAnsi="Times New Roman" w:cs="Times New Roman"/>
          <w:bCs/>
          <w:sz w:val="28"/>
          <w:szCs w:val="28"/>
        </w:rPr>
        <w:t>,</w:t>
      </w:r>
      <w:r w:rsidR="00A545F5" w:rsidRPr="00A545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45F5" w:rsidRPr="000E5B8A">
        <w:rPr>
          <w:rFonts w:ascii="Times New Roman" w:hAnsi="Times New Roman" w:cs="Times New Roman"/>
          <w:bCs/>
          <w:sz w:val="28"/>
          <w:szCs w:val="28"/>
        </w:rPr>
        <w:t>состоящи</w:t>
      </w:r>
      <w:r w:rsidR="00A545F5">
        <w:rPr>
          <w:rFonts w:ascii="Times New Roman" w:hAnsi="Times New Roman" w:cs="Times New Roman"/>
          <w:bCs/>
          <w:sz w:val="28"/>
          <w:szCs w:val="28"/>
        </w:rPr>
        <w:t>м</w:t>
      </w:r>
      <w:r w:rsidR="00A545F5" w:rsidRPr="000E5B8A">
        <w:rPr>
          <w:rFonts w:ascii="Times New Roman" w:hAnsi="Times New Roman" w:cs="Times New Roman"/>
          <w:bCs/>
          <w:sz w:val="28"/>
          <w:szCs w:val="28"/>
        </w:rPr>
        <w:t xml:space="preserve"> на учете</w:t>
      </w:r>
      <w:r w:rsidR="00A545F5">
        <w:rPr>
          <w:rFonts w:ascii="Times New Roman" w:hAnsi="Times New Roman" w:cs="Times New Roman"/>
          <w:bCs/>
          <w:sz w:val="28"/>
          <w:szCs w:val="28"/>
        </w:rPr>
        <w:t xml:space="preserve">, которые вовлекаются в </w:t>
      </w:r>
      <w:r w:rsidR="00A545F5" w:rsidRPr="000E5B8A">
        <w:rPr>
          <w:rFonts w:ascii="Times New Roman" w:hAnsi="Times New Roman" w:cs="Times New Roman"/>
          <w:bCs/>
          <w:sz w:val="28"/>
          <w:szCs w:val="28"/>
        </w:rPr>
        <w:t>организованны</w:t>
      </w:r>
      <w:r w:rsidR="00A545F5">
        <w:rPr>
          <w:rFonts w:ascii="Times New Roman" w:hAnsi="Times New Roman" w:cs="Times New Roman"/>
          <w:bCs/>
          <w:sz w:val="28"/>
          <w:szCs w:val="28"/>
        </w:rPr>
        <w:t>е</w:t>
      </w:r>
      <w:r w:rsidR="00A545F5" w:rsidRPr="000E5B8A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A545F5">
        <w:rPr>
          <w:rFonts w:ascii="Times New Roman" w:hAnsi="Times New Roman" w:cs="Times New Roman"/>
          <w:bCs/>
          <w:sz w:val="28"/>
          <w:szCs w:val="28"/>
        </w:rPr>
        <w:t>ы</w:t>
      </w:r>
      <w:r w:rsidR="00A545F5" w:rsidRPr="000E5B8A">
        <w:rPr>
          <w:rFonts w:ascii="Times New Roman" w:hAnsi="Times New Roman" w:cs="Times New Roman"/>
          <w:bCs/>
          <w:sz w:val="28"/>
          <w:szCs w:val="28"/>
        </w:rPr>
        <w:t xml:space="preserve"> занятости</w:t>
      </w:r>
      <w:r w:rsidR="003C58E5">
        <w:rPr>
          <w:rFonts w:ascii="Times New Roman" w:hAnsi="Times New Roman" w:cs="Times New Roman"/>
          <w:bCs/>
          <w:sz w:val="28"/>
          <w:szCs w:val="28"/>
        </w:rPr>
        <w:t>,</w:t>
      </w:r>
      <w:r w:rsidR="00007193" w:rsidRPr="000071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7193" w:rsidRPr="000E5B8A">
        <w:rPr>
          <w:rFonts w:ascii="Times New Roman" w:hAnsi="Times New Roman" w:cs="Times New Roman"/>
          <w:bCs/>
          <w:sz w:val="28"/>
          <w:szCs w:val="28"/>
        </w:rPr>
        <w:t>социально-значимы</w:t>
      </w:r>
      <w:r w:rsidR="00007193">
        <w:rPr>
          <w:rFonts w:ascii="Times New Roman" w:hAnsi="Times New Roman" w:cs="Times New Roman"/>
          <w:bCs/>
          <w:sz w:val="28"/>
          <w:szCs w:val="28"/>
        </w:rPr>
        <w:t>е виды</w:t>
      </w:r>
      <w:r w:rsidR="00007193" w:rsidRPr="000E5B8A">
        <w:rPr>
          <w:rFonts w:ascii="Times New Roman" w:hAnsi="Times New Roman" w:cs="Times New Roman"/>
          <w:bCs/>
          <w:sz w:val="28"/>
          <w:szCs w:val="28"/>
        </w:rPr>
        <w:t xml:space="preserve"> деятельности</w:t>
      </w:r>
      <w:r w:rsidR="00A545F5" w:rsidRPr="000E5B8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07193">
        <w:rPr>
          <w:rFonts w:ascii="Times New Roman" w:hAnsi="Times New Roman" w:cs="Times New Roman"/>
          <w:bCs/>
          <w:sz w:val="28"/>
          <w:szCs w:val="28"/>
        </w:rPr>
        <w:t xml:space="preserve">что </w:t>
      </w:r>
      <w:r w:rsidR="00A545F5" w:rsidRPr="00636EFE">
        <w:rPr>
          <w:rFonts w:ascii="Times New Roman" w:hAnsi="Times New Roman" w:cs="Times New Roman"/>
          <w:bCs/>
          <w:sz w:val="28"/>
          <w:szCs w:val="28"/>
        </w:rPr>
        <w:t xml:space="preserve">позволило </w:t>
      </w:r>
      <w:r w:rsidR="008C79DB">
        <w:rPr>
          <w:rFonts w:ascii="Times New Roman" w:hAnsi="Times New Roman" w:cs="Times New Roman"/>
          <w:bCs/>
          <w:sz w:val="28"/>
          <w:szCs w:val="28"/>
        </w:rPr>
        <w:t>в 2014 году</w:t>
      </w:r>
      <w:r w:rsidR="008C79DB" w:rsidRPr="00636E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45F5" w:rsidRPr="00636EFE">
        <w:rPr>
          <w:rFonts w:ascii="Times New Roman" w:hAnsi="Times New Roman" w:cs="Times New Roman"/>
          <w:bCs/>
          <w:sz w:val="28"/>
          <w:szCs w:val="28"/>
        </w:rPr>
        <w:t>сократить количество преступлений, совершенных несовершеннолетними</w:t>
      </w:r>
      <w:r w:rsidR="00636EFE">
        <w:rPr>
          <w:rFonts w:ascii="Times New Roman" w:hAnsi="Times New Roman" w:cs="Times New Roman"/>
          <w:bCs/>
          <w:sz w:val="28"/>
          <w:szCs w:val="28"/>
        </w:rPr>
        <w:t>. Так,</w:t>
      </w:r>
      <w:r w:rsidR="00636EFE" w:rsidRPr="00636E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6EFE">
        <w:rPr>
          <w:rFonts w:ascii="Times New Roman" w:hAnsi="Times New Roman" w:cs="Times New Roman"/>
          <w:bCs/>
          <w:sz w:val="28"/>
          <w:szCs w:val="28"/>
        </w:rPr>
        <w:t>п</w:t>
      </w:r>
      <w:r w:rsidR="00636EFE" w:rsidRPr="002F3CC6">
        <w:rPr>
          <w:rFonts w:ascii="Times New Roman" w:hAnsi="Times New Roman" w:cs="Times New Roman"/>
          <w:bCs/>
          <w:sz w:val="28"/>
          <w:szCs w:val="28"/>
        </w:rPr>
        <w:t>о данным УМВД по Камчатскому краю</w:t>
      </w:r>
      <w:r w:rsidR="00636EFE">
        <w:rPr>
          <w:rFonts w:ascii="Times New Roman" w:hAnsi="Times New Roman" w:cs="Times New Roman"/>
          <w:bCs/>
          <w:sz w:val="28"/>
          <w:szCs w:val="28"/>
        </w:rPr>
        <w:t>,</w:t>
      </w:r>
      <w:r w:rsidR="00636EFE" w:rsidRPr="002F3CC6">
        <w:rPr>
          <w:rFonts w:ascii="Times New Roman" w:hAnsi="Times New Roman" w:cs="Times New Roman"/>
          <w:bCs/>
          <w:sz w:val="28"/>
          <w:szCs w:val="28"/>
        </w:rPr>
        <w:t xml:space="preserve"> на 01.10.2014 г., на 47 человек сократилось число несовершеннолетних, совершивших преступления </w:t>
      </w:r>
      <w:r w:rsidR="00636EFE">
        <w:rPr>
          <w:rFonts w:ascii="Times New Roman" w:hAnsi="Times New Roman" w:cs="Times New Roman"/>
          <w:bCs/>
          <w:sz w:val="28"/>
          <w:szCs w:val="28"/>
        </w:rPr>
        <w:t>по сравнению с 2013г</w:t>
      </w:r>
      <w:r w:rsidR="00636EFE" w:rsidRPr="00636EFE">
        <w:rPr>
          <w:rFonts w:ascii="Times New Roman" w:hAnsi="Times New Roman" w:cs="Times New Roman"/>
          <w:bCs/>
          <w:sz w:val="28"/>
          <w:szCs w:val="28"/>
        </w:rPr>
        <w:t>.</w:t>
      </w:r>
      <w:r w:rsidR="00007193" w:rsidRPr="000071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7193">
        <w:rPr>
          <w:rFonts w:ascii="Times New Roman" w:hAnsi="Times New Roman" w:cs="Times New Roman"/>
          <w:bCs/>
          <w:sz w:val="28"/>
          <w:szCs w:val="28"/>
        </w:rPr>
        <w:t>Большая часть детей данной категории охвачена программами дополнительного образования на базе общеобразовательных школ (80%).</w:t>
      </w:r>
      <w:r w:rsidR="00007193" w:rsidRPr="0000719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3890CCF" w14:textId="3CFC49B8" w:rsidR="000E60CF" w:rsidRDefault="000E60CF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E60CF">
        <w:rPr>
          <w:rFonts w:ascii="Times New Roman" w:hAnsi="Times New Roman" w:cs="Times New Roman"/>
          <w:bCs/>
          <w:sz w:val="28"/>
          <w:szCs w:val="28"/>
        </w:rPr>
        <w:t>В рамках реализации мероприятия «Развитие дистанционного образования детей – инвалидов» приоритетного национального проекта «Образование», в сентябре 2010 года на базе КГБОУ СПО «Камчатский педагогический колледж» начал работу Центр дистанционного образования детей – инвалидов (далее Центр), педагогический коллектив которого, наряду с программами начального общего, основ</w:t>
      </w:r>
      <w:r w:rsidR="008C79DB">
        <w:rPr>
          <w:rFonts w:ascii="Times New Roman" w:hAnsi="Times New Roman" w:cs="Times New Roman"/>
          <w:bCs/>
          <w:sz w:val="28"/>
          <w:szCs w:val="28"/>
        </w:rPr>
        <w:t xml:space="preserve">ного общего и среднего полного </w:t>
      </w:r>
      <w:r w:rsidRPr="000E60CF">
        <w:rPr>
          <w:rFonts w:ascii="Times New Roman" w:hAnsi="Times New Roman" w:cs="Times New Roman"/>
          <w:bCs/>
          <w:sz w:val="28"/>
          <w:szCs w:val="28"/>
        </w:rPr>
        <w:t xml:space="preserve">образования реализует программы  дополнительного образования. </w:t>
      </w:r>
      <w:proofErr w:type="gramEnd"/>
    </w:p>
    <w:p w14:paraId="12334D4D" w14:textId="4A7C9828" w:rsidR="00696078" w:rsidRDefault="00467840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среднем </w:t>
      </w:r>
      <w:r w:rsidR="004E2F41">
        <w:rPr>
          <w:rFonts w:ascii="Times New Roman" w:hAnsi="Times New Roman" w:cs="Times New Roman"/>
          <w:bCs/>
          <w:sz w:val="28"/>
          <w:szCs w:val="28"/>
        </w:rPr>
        <w:t xml:space="preserve">43,1 </w:t>
      </w:r>
      <w:r w:rsidR="00696078" w:rsidRPr="000E5B8A">
        <w:rPr>
          <w:rFonts w:ascii="Times New Roman" w:hAnsi="Times New Roman" w:cs="Times New Roman"/>
          <w:bCs/>
          <w:sz w:val="28"/>
          <w:szCs w:val="28"/>
        </w:rPr>
        <w:t>% от общего количества детей с ОВЗ охвачены в крае дополнительным образованием, кроме образовательных организаций и кружков в школах</w:t>
      </w:r>
      <w:r w:rsidR="0069304D">
        <w:rPr>
          <w:rFonts w:ascii="Times New Roman" w:hAnsi="Times New Roman" w:cs="Times New Roman"/>
          <w:bCs/>
          <w:sz w:val="28"/>
          <w:szCs w:val="28"/>
        </w:rPr>
        <w:t>,</w:t>
      </w:r>
      <w:r w:rsidR="00696078" w:rsidRPr="000E5B8A">
        <w:rPr>
          <w:rFonts w:ascii="Times New Roman" w:hAnsi="Times New Roman" w:cs="Times New Roman"/>
          <w:bCs/>
          <w:sz w:val="28"/>
          <w:szCs w:val="28"/>
        </w:rPr>
        <w:t xml:space="preserve"> дет</w:t>
      </w:r>
      <w:r w:rsidR="0069304D">
        <w:rPr>
          <w:rFonts w:ascii="Times New Roman" w:hAnsi="Times New Roman" w:cs="Times New Roman"/>
          <w:bCs/>
          <w:sz w:val="28"/>
          <w:szCs w:val="28"/>
        </w:rPr>
        <w:t>ям</w:t>
      </w:r>
      <w:r w:rsidR="00696078" w:rsidRPr="000E5B8A">
        <w:rPr>
          <w:rFonts w:ascii="Times New Roman" w:hAnsi="Times New Roman" w:cs="Times New Roman"/>
          <w:bCs/>
          <w:sz w:val="28"/>
          <w:szCs w:val="28"/>
        </w:rPr>
        <w:t xml:space="preserve"> с ОВЗ предоставляется возможность получения услуг дополнительного образования </w:t>
      </w:r>
      <w:r w:rsidR="00696078" w:rsidRPr="009C3E58">
        <w:rPr>
          <w:rFonts w:ascii="Times New Roman" w:hAnsi="Times New Roman" w:cs="Times New Roman"/>
          <w:bCs/>
          <w:sz w:val="28"/>
          <w:szCs w:val="28"/>
        </w:rPr>
        <w:t>дистанционно.</w:t>
      </w:r>
    </w:p>
    <w:p w14:paraId="1748FC33" w14:textId="77777777" w:rsidR="00270593" w:rsidRDefault="00270593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355"/>
        <w:gridCol w:w="2032"/>
        <w:gridCol w:w="1984"/>
        <w:gridCol w:w="2268"/>
      </w:tblGrid>
      <w:tr w:rsidR="003C58E5" w14:paraId="71AB8A46" w14:textId="77777777" w:rsidTr="003C58E5">
        <w:trPr>
          <w:trHeight w:val="255"/>
        </w:trPr>
        <w:tc>
          <w:tcPr>
            <w:tcW w:w="3355" w:type="dxa"/>
            <w:vMerge w:val="restart"/>
            <w:vAlign w:val="center"/>
          </w:tcPr>
          <w:p w14:paraId="410A4576" w14:textId="77777777" w:rsidR="003C58E5" w:rsidRDefault="003C58E5" w:rsidP="003C58E5">
            <w:pPr>
              <w:pStyle w:val="a3"/>
              <w:ind w:left="34"/>
              <w:jc w:val="center"/>
            </w:pPr>
            <w:r>
              <w:t>Охват детей с ОВЗ дополнительным образованием</w:t>
            </w:r>
          </w:p>
          <w:p w14:paraId="42179C1B" w14:textId="77777777" w:rsidR="003C58E5" w:rsidRDefault="003C58E5" w:rsidP="003C58E5">
            <w:pPr>
              <w:pStyle w:val="a3"/>
              <w:ind w:left="0"/>
              <w:jc w:val="center"/>
            </w:pPr>
          </w:p>
        </w:tc>
        <w:tc>
          <w:tcPr>
            <w:tcW w:w="2032" w:type="dxa"/>
          </w:tcPr>
          <w:p w14:paraId="1ECC824A" w14:textId="77777777" w:rsidR="003C58E5" w:rsidRDefault="003C58E5" w:rsidP="00D96498">
            <w:pPr>
              <w:pStyle w:val="a3"/>
              <w:ind w:left="0"/>
              <w:jc w:val="center"/>
            </w:pPr>
            <w:r>
              <w:t>2012</w:t>
            </w:r>
          </w:p>
        </w:tc>
        <w:tc>
          <w:tcPr>
            <w:tcW w:w="1984" w:type="dxa"/>
          </w:tcPr>
          <w:p w14:paraId="26AF197D" w14:textId="77777777" w:rsidR="003C58E5" w:rsidRDefault="003C58E5" w:rsidP="00D96498">
            <w:pPr>
              <w:pStyle w:val="a3"/>
              <w:ind w:left="0"/>
              <w:jc w:val="center"/>
            </w:pPr>
            <w:r>
              <w:t>2013</w:t>
            </w:r>
          </w:p>
        </w:tc>
        <w:tc>
          <w:tcPr>
            <w:tcW w:w="2268" w:type="dxa"/>
          </w:tcPr>
          <w:p w14:paraId="2671AAA0" w14:textId="77777777" w:rsidR="003C58E5" w:rsidRDefault="003C58E5" w:rsidP="00D96498">
            <w:pPr>
              <w:pStyle w:val="a3"/>
              <w:ind w:left="0"/>
              <w:jc w:val="center"/>
            </w:pPr>
            <w:r>
              <w:t>2014</w:t>
            </w:r>
          </w:p>
        </w:tc>
      </w:tr>
      <w:tr w:rsidR="003C58E5" w14:paraId="2BA9B492" w14:textId="77777777" w:rsidTr="003C58E5">
        <w:trPr>
          <w:trHeight w:val="255"/>
        </w:trPr>
        <w:tc>
          <w:tcPr>
            <w:tcW w:w="3355" w:type="dxa"/>
            <w:vMerge/>
          </w:tcPr>
          <w:p w14:paraId="46A52004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6284" w:type="dxa"/>
            <w:gridSpan w:val="3"/>
          </w:tcPr>
          <w:p w14:paraId="47CA0189" w14:textId="77777777" w:rsidR="003C58E5" w:rsidRDefault="003C58E5" w:rsidP="00D96498">
            <w:pPr>
              <w:pStyle w:val="a3"/>
              <w:ind w:left="0"/>
              <w:jc w:val="center"/>
            </w:pPr>
            <w:r>
              <w:t>Число детей с ОВЗ, обучающихся по программам дополнительного образования</w:t>
            </w:r>
          </w:p>
        </w:tc>
      </w:tr>
      <w:tr w:rsidR="003C58E5" w14:paraId="21048470" w14:textId="77777777" w:rsidTr="003C58E5">
        <w:trPr>
          <w:trHeight w:val="255"/>
        </w:trPr>
        <w:tc>
          <w:tcPr>
            <w:tcW w:w="3355" w:type="dxa"/>
            <w:vMerge/>
          </w:tcPr>
          <w:p w14:paraId="795CF402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2032" w:type="dxa"/>
          </w:tcPr>
          <w:p w14:paraId="7E09D979" w14:textId="0450AFA7" w:rsidR="003C58E5" w:rsidRDefault="003C58E5" w:rsidP="004E2F41">
            <w:pPr>
              <w:pStyle w:val="a3"/>
              <w:ind w:left="0"/>
              <w:jc w:val="center"/>
            </w:pPr>
            <w:r>
              <w:t>602</w:t>
            </w:r>
          </w:p>
        </w:tc>
        <w:tc>
          <w:tcPr>
            <w:tcW w:w="1984" w:type="dxa"/>
          </w:tcPr>
          <w:p w14:paraId="5AE8F4C3" w14:textId="2047D912" w:rsidR="003C58E5" w:rsidRDefault="003C58E5" w:rsidP="004E2F41">
            <w:pPr>
              <w:pStyle w:val="a3"/>
              <w:ind w:left="0"/>
              <w:jc w:val="center"/>
            </w:pPr>
            <w:r>
              <w:t>721</w:t>
            </w:r>
          </w:p>
        </w:tc>
        <w:tc>
          <w:tcPr>
            <w:tcW w:w="2268" w:type="dxa"/>
          </w:tcPr>
          <w:p w14:paraId="3602B5C8" w14:textId="4705F32C" w:rsidR="003C58E5" w:rsidRDefault="003C58E5" w:rsidP="004E2F41">
            <w:pPr>
              <w:pStyle w:val="a3"/>
              <w:ind w:left="0"/>
              <w:jc w:val="center"/>
            </w:pPr>
            <w:r>
              <w:t>1485</w:t>
            </w:r>
          </w:p>
        </w:tc>
      </w:tr>
      <w:tr w:rsidR="003C58E5" w14:paraId="4F7FB936" w14:textId="77777777" w:rsidTr="003C58E5">
        <w:trPr>
          <w:trHeight w:val="291"/>
        </w:trPr>
        <w:tc>
          <w:tcPr>
            <w:tcW w:w="3355" w:type="dxa"/>
            <w:vMerge/>
          </w:tcPr>
          <w:p w14:paraId="14C8FA91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6284" w:type="dxa"/>
            <w:gridSpan w:val="3"/>
          </w:tcPr>
          <w:p w14:paraId="7D415C52" w14:textId="0E04DC8E" w:rsidR="003C58E5" w:rsidRDefault="003C58E5" w:rsidP="00D96498">
            <w:pPr>
              <w:pStyle w:val="a3"/>
              <w:ind w:left="0"/>
              <w:jc w:val="center"/>
            </w:pPr>
            <w:r>
              <w:t>в том числе на базе общеобразовательных школ (чел.)</w:t>
            </w:r>
          </w:p>
        </w:tc>
      </w:tr>
      <w:tr w:rsidR="003C58E5" w14:paraId="6C075AA6" w14:textId="77777777" w:rsidTr="003C58E5">
        <w:trPr>
          <w:trHeight w:val="281"/>
        </w:trPr>
        <w:tc>
          <w:tcPr>
            <w:tcW w:w="3355" w:type="dxa"/>
            <w:vMerge/>
          </w:tcPr>
          <w:p w14:paraId="4ED28058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2032" w:type="dxa"/>
          </w:tcPr>
          <w:p w14:paraId="49552DE6" w14:textId="63CEA0E1" w:rsidR="003C58E5" w:rsidRPr="000E60CF" w:rsidRDefault="003C58E5" w:rsidP="000E60CF">
            <w:pPr>
              <w:pStyle w:val="a3"/>
              <w:ind w:left="0"/>
              <w:jc w:val="center"/>
            </w:pPr>
            <w:r>
              <w:t>427</w:t>
            </w:r>
          </w:p>
        </w:tc>
        <w:tc>
          <w:tcPr>
            <w:tcW w:w="1984" w:type="dxa"/>
          </w:tcPr>
          <w:p w14:paraId="1C33A215" w14:textId="77777777" w:rsidR="003C58E5" w:rsidRDefault="003C58E5" w:rsidP="00D96498">
            <w:pPr>
              <w:pStyle w:val="a3"/>
              <w:ind w:left="0"/>
              <w:jc w:val="center"/>
            </w:pPr>
            <w:r>
              <w:t>389</w:t>
            </w:r>
          </w:p>
        </w:tc>
        <w:tc>
          <w:tcPr>
            <w:tcW w:w="2268" w:type="dxa"/>
          </w:tcPr>
          <w:p w14:paraId="03DDB8CE" w14:textId="77777777" w:rsidR="003C58E5" w:rsidRDefault="003C58E5" w:rsidP="00D96498">
            <w:pPr>
              <w:pStyle w:val="a3"/>
              <w:ind w:left="0"/>
              <w:jc w:val="center"/>
            </w:pPr>
            <w:r>
              <w:t>1098</w:t>
            </w:r>
          </w:p>
        </w:tc>
      </w:tr>
      <w:tr w:rsidR="003C58E5" w14:paraId="4521BFBA" w14:textId="77777777" w:rsidTr="003C58E5">
        <w:trPr>
          <w:trHeight w:val="270"/>
        </w:trPr>
        <w:tc>
          <w:tcPr>
            <w:tcW w:w="3355" w:type="dxa"/>
            <w:vMerge/>
          </w:tcPr>
          <w:p w14:paraId="7B57A29C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6284" w:type="dxa"/>
            <w:gridSpan w:val="3"/>
          </w:tcPr>
          <w:p w14:paraId="6C0634BA" w14:textId="3FB20DCB" w:rsidR="003C58E5" w:rsidRDefault="003C58E5" w:rsidP="00D96498">
            <w:pPr>
              <w:pStyle w:val="a3"/>
              <w:ind w:left="0"/>
              <w:jc w:val="center"/>
            </w:pPr>
            <w:r>
              <w:t xml:space="preserve">на базе организаций дополнительного образования (чел.) </w:t>
            </w:r>
          </w:p>
        </w:tc>
      </w:tr>
      <w:tr w:rsidR="003C58E5" w14:paraId="2B1980E4" w14:textId="77777777" w:rsidTr="003C58E5">
        <w:trPr>
          <w:trHeight w:val="270"/>
        </w:trPr>
        <w:tc>
          <w:tcPr>
            <w:tcW w:w="3355" w:type="dxa"/>
            <w:vMerge/>
          </w:tcPr>
          <w:p w14:paraId="36C2FB1C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2032" w:type="dxa"/>
          </w:tcPr>
          <w:p w14:paraId="71283D68" w14:textId="77777777" w:rsidR="003C58E5" w:rsidRDefault="003C58E5" w:rsidP="00D96498">
            <w:pPr>
              <w:pStyle w:val="a3"/>
              <w:ind w:left="0"/>
              <w:jc w:val="center"/>
            </w:pPr>
            <w:r>
              <w:t>148</w:t>
            </w:r>
          </w:p>
        </w:tc>
        <w:tc>
          <w:tcPr>
            <w:tcW w:w="1984" w:type="dxa"/>
          </w:tcPr>
          <w:p w14:paraId="2FC8AFA0" w14:textId="77777777" w:rsidR="003C58E5" w:rsidRDefault="003C58E5" w:rsidP="00D96498">
            <w:pPr>
              <w:pStyle w:val="a3"/>
              <w:ind w:left="0"/>
              <w:jc w:val="center"/>
            </w:pPr>
            <w:r>
              <w:t>236</w:t>
            </w:r>
          </w:p>
        </w:tc>
        <w:tc>
          <w:tcPr>
            <w:tcW w:w="2268" w:type="dxa"/>
          </w:tcPr>
          <w:p w14:paraId="410655E1" w14:textId="77777777" w:rsidR="003C58E5" w:rsidRDefault="003C58E5" w:rsidP="00D96498">
            <w:pPr>
              <w:pStyle w:val="a3"/>
              <w:ind w:left="0"/>
              <w:jc w:val="center"/>
            </w:pPr>
            <w:r>
              <w:t>283</w:t>
            </w:r>
          </w:p>
        </w:tc>
      </w:tr>
      <w:tr w:rsidR="003C58E5" w14:paraId="7BB51500" w14:textId="77777777" w:rsidTr="003C58E5">
        <w:trPr>
          <w:trHeight w:val="270"/>
        </w:trPr>
        <w:tc>
          <w:tcPr>
            <w:tcW w:w="3355" w:type="dxa"/>
            <w:vMerge/>
          </w:tcPr>
          <w:p w14:paraId="1D5BC832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6284" w:type="dxa"/>
            <w:gridSpan w:val="3"/>
          </w:tcPr>
          <w:p w14:paraId="651BEF38" w14:textId="0E595F5C" w:rsidR="003C58E5" w:rsidRDefault="003C58E5" w:rsidP="00D96498">
            <w:pPr>
              <w:pStyle w:val="a3"/>
              <w:ind w:left="0"/>
              <w:jc w:val="center"/>
            </w:pPr>
            <w:r>
              <w:t>получают услуги дополнительного образования дистанционно (чел.)</w:t>
            </w:r>
          </w:p>
        </w:tc>
      </w:tr>
      <w:tr w:rsidR="003C58E5" w14:paraId="4EF25549" w14:textId="77777777" w:rsidTr="003C58E5">
        <w:trPr>
          <w:trHeight w:val="270"/>
        </w:trPr>
        <w:tc>
          <w:tcPr>
            <w:tcW w:w="3355" w:type="dxa"/>
            <w:vMerge/>
          </w:tcPr>
          <w:p w14:paraId="59C6D646" w14:textId="77777777" w:rsidR="003C58E5" w:rsidRDefault="003C58E5" w:rsidP="00D96498">
            <w:pPr>
              <w:pStyle w:val="a3"/>
              <w:ind w:left="0"/>
              <w:jc w:val="center"/>
            </w:pPr>
          </w:p>
        </w:tc>
        <w:tc>
          <w:tcPr>
            <w:tcW w:w="2032" w:type="dxa"/>
          </w:tcPr>
          <w:p w14:paraId="3C1723CE" w14:textId="37ABE3DA" w:rsidR="003C58E5" w:rsidRDefault="003C58E5" w:rsidP="00D96498">
            <w:pPr>
              <w:pStyle w:val="a3"/>
              <w:ind w:left="0"/>
              <w:jc w:val="center"/>
            </w:pPr>
            <w:r>
              <w:t>27</w:t>
            </w:r>
          </w:p>
        </w:tc>
        <w:tc>
          <w:tcPr>
            <w:tcW w:w="1984" w:type="dxa"/>
          </w:tcPr>
          <w:p w14:paraId="5EC570A6" w14:textId="315198AF" w:rsidR="003C58E5" w:rsidRDefault="003C58E5" w:rsidP="00D96498">
            <w:pPr>
              <w:pStyle w:val="a3"/>
              <w:ind w:left="0"/>
              <w:jc w:val="center"/>
            </w:pPr>
            <w:r>
              <w:t>96</w:t>
            </w:r>
          </w:p>
        </w:tc>
        <w:tc>
          <w:tcPr>
            <w:tcW w:w="2268" w:type="dxa"/>
          </w:tcPr>
          <w:p w14:paraId="577F6FD6" w14:textId="2B05FFAA" w:rsidR="003C58E5" w:rsidRDefault="003C58E5" w:rsidP="00D96498">
            <w:pPr>
              <w:pStyle w:val="a3"/>
              <w:ind w:left="0"/>
              <w:jc w:val="center"/>
            </w:pPr>
            <w:r>
              <w:t>104</w:t>
            </w:r>
          </w:p>
        </w:tc>
      </w:tr>
    </w:tbl>
    <w:p w14:paraId="55294B6D" w14:textId="7B7D75E2" w:rsidR="00696078" w:rsidRPr="000E5B8A" w:rsidRDefault="00696078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Дополнительное образование создает </w:t>
      </w:r>
      <w:r w:rsidR="0028451C" w:rsidRPr="000E5B8A">
        <w:rPr>
          <w:rFonts w:ascii="Times New Roman" w:hAnsi="Times New Roman" w:cs="Times New Roman"/>
          <w:bCs/>
          <w:sz w:val="28"/>
          <w:szCs w:val="28"/>
        </w:rPr>
        <w:t xml:space="preserve">ситуацию успеха, помогает </w:t>
      </w:r>
      <w:r w:rsidR="00D04763">
        <w:rPr>
          <w:rFonts w:ascii="Times New Roman" w:hAnsi="Times New Roman" w:cs="Times New Roman"/>
          <w:bCs/>
          <w:sz w:val="28"/>
          <w:szCs w:val="28"/>
        </w:rPr>
        <w:t xml:space="preserve">становлению </w:t>
      </w:r>
      <w:r w:rsidR="0028451C" w:rsidRPr="000E5B8A">
        <w:rPr>
          <w:rFonts w:ascii="Times New Roman" w:hAnsi="Times New Roman" w:cs="Times New Roman"/>
          <w:bCs/>
          <w:sz w:val="28"/>
          <w:szCs w:val="28"/>
        </w:rPr>
        <w:t>ребенка как успешной личности, будучи не особенно успевающими по основным школьным дисциплинам, он вполне может оказаться в числе лидеров в художественной студии, спортивной секции, изобразительной деятельности.</w:t>
      </w:r>
    </w:p>
    <w:p w14:paraId="12C5DCA0" w14:textId="3B757AC0" w:rsidR="0028451C" w:rsidRPr="000E5B8A" w:rsidRDefault="0028451C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Опыт лучших школ показывает, что педагогам дополнительного образования удается, как правило, снять </w:t>
      </w:r>
      <w:r w:rsidR="00D04763" w:rsidRPr="000E5B8A">
        <w:rPr>
          <w:rFonts w:ascii="Times New Roman" w:hAnsi="Times New Roman" w:cs="Times New Roman"/>
          <w:bCs/>
          <w:sz w:val="28"/>
          <w:szCs w:val="28"/>
        </w:rPr>
        <w:t>стереотип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однозначного восприятия школьника как слабого или трудного</w:t>
      </w:r>
      <w:r w:rsidR="006E235B">
        <w:rPr>
          <w:rFonts w:ascii="Times New Roman" w:hAnsi="Times New Roman" w:cs="Times New Roman"/>
          <w:bCs/>
          <w:sz w:val="28"/>
          <w:szCs w:val="28"/>
        </w:rPr>
        <w:t xml:space="preserve"> ребенка и </w:t>
      </w:r>
      <w:r w:rsidRPr="000E5B8A">
        <w:rPr>
          <w:rFonts w:ascii="Times New Roman" w:hAnsi="Times New Roman" w:cs="Times New Roman"/>
          <w:bCs/>
          <w:sz w:val="28"/>
          <w:szCs w:val="28"/>
        </w:rPr>
        <w:t>помочь ему</w:t>
      </w:r>
      <w:r w:rsidR="006E23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4763">
        <w:rPr>
          <w:rFonts w:ascii="Times New Roman" w:hAnsi="Times New Roman" w:cs="Times New Roman"/>
          <w:bCs/>
          <w:sz w:val="28"/>
          <w:szCs w:val="28"/>
        </w:rPr>
        <w:t xml:space="preserve">добиться </w:t>
      </w:r>
      <w:r w:rsidR="00225C8C">
        <w:rPr>
          <w:rFonts w:ascii="Times New Roman" w:hAnsi="Times New Roman" w:cs="Times New Roman"/>
          <w:bCs/>
          <w:sz w:val="28"/>
          <w:szCs w:val="28"/>
        </w:rPr>
        <w:t>успехов.</w:t>
      </w:r>
    </w:p>
    <w:p w14:paraId="4C2B8765" w14:textId="0C4152F5" w:rsidR="004C19C5" w:rsidRPr="00177B58" w:rsidRDefault="0028451C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7B58">
        <w:rPr>
          <w:rFonts w:ascii="Times New Roman" w:hAnsi="Times New Roman" w:cs="Times New Roman"/>
          <w:bCs/>
          <w:sz w:val="28"/>
          <w:szCs w:val="28"/>
        </w:rPr>
        <w:t xml:space="preserve">Положительный результат </w:t>
      </w:r>
      <w:r w:rsidR="006E235B" w:rsidRPr="00177B58">
        <w:rPr>
          <w:rFonts w:ascii="Times New Roman" w:hAnsi="Times New Roman" w:cs="Times New Roman"/>
          <w:bCs/>
          <w:sz w:val="28"/>
          <w:szCs w:val="28"/>
        </w:rPr>
        <w:t xml:space="preserve">работы </w:t>
      </w:r>
      <w:r w:rsidRPr="00177B58">
        <w:rPr>
          <w:rFonts w:ascii="Times New Roman" w:hAnsi="Times New Roman" w:cs="Times New Roman"/>
          <w:bCs/>
          <w:sz w:val="28"/>
          <w:szCs w:val="28"/>
        </w:rPr>
        <w:t>системы дополнительного образования подтверждается и</w:t>
      </w:r>
      <w:r w:rsidR="0023061E" w:rsidRPr="00177B58">
        <w:rPr>
          <w:rFonts w:ascii="Times New Roman" w:hAnsi="Times New Roman" w:cs="Times New Roman"/>
          <w:bCs/>
          <w:sz w:val="28"/>
          <w:szCs w:val="28"/>
        </w:rPr>
        <w:t>тогами всероссийских фестивалей, олимпиад, конкурсов. В 2013/2014 учебном году школьники края приняли участие в 76 всероссийских конкурса</w:t>
      </w:r>
      <w:r w:rsidR="00F0169E" w:rsidRPr="00177B58">
        <w:rPr>
          <w:rFonts w:ascii="Times New Roman" w:hAnsi="Times New Roman" w:cs="Times New Roman"/>
          <w:bCs/>
          <w:sz w:val="28"/>
          <w:szCs w:val="28"/>
        </w:rPr>
        <w:t>х различной направленности</w:t>
      </w:r>
      <w:r w:rsidR="00270593">
        <w:rPr>
          <w:rFonts w:ascii="Times New Roman" w:hAnsi="Times New Roman" w:cs="Times New Roman"/>
          <w:bCs/>
          <w:sz w:val="28"/>
          <w:szCs w:val="28"/>
        </w:rPr>
        <w:t>,</w:t>
      </w:r>
      <w:r w:rsidR="006E235B" w:rsidRPr="00177B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7C4F" w:rsidRPr="00177B58">
        <w:rPr>
          <w:rFonts w:ascii="Times New Roman" w:hAnsi="Times New Roman" w:cs="Times New Roman"/>
          <w:bCs/>
          <w:sz w:val="28"/>
          <w:szCs w:val="28"/>
        </w:rPr>
        <w:t>6</w:t>
      </w:r>
      <w:r w:rsidR="00F0169E" w:rsidRPr="00177B58">
        <w:rPr>
          <w:rFonts w:ascii="Times New Roman" w:hAnsi="Times New Roman" w:cs="Times New Roman"/>
          <w:bCs/>
          <w:sz w:val="28"/>
          <w:szCs w:val="28"/>
        </w:rPr>
        <w:t>8</w:t>
      </w:r>
      <w:r w:rsidR="006E235B" w:rsidRPr="00177B58">
        <w:rPr>
          <w:rFonts w:ascii="Times New Roman" w:hAnsi="Times New Roman" w:cs="Times New Roman"/>
          <w:bCs/>
          <w:sz w:val="28"/>
          <w:szCs w:val="28"/>
        </w:rPr>
        <w:t xml:space="preserve"> признаны п</w:t>
      </w:r>
      <w:r w:rsidR="0023061E" w:rsidRPr="00177B58">
        <w:rPr>
          <w:rFonts w:ascii="Times New Roman" w:hAnsi="Times New Roman" w:cs="Times New Roman"/>
          <w:bCs/>
          <w:sz w:val="28"/>
          <w:szCs w:val="28"/>
        </w:rPr>
        <w:t xml:space="preserve">обедителями и призерами. </w:t>
      </w:r>
    </w:p>
    <w:p w14:paraId="47158B7E" w14:textId="77777777" w:rsidR="008D7C4F" w:rsidRPr="008D7C4F" w:rsidRDefault="008D7C4F" w:rsidP="00F534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B58">
        <w:rPr>
          <w:rFonts w:ascii="Times New Roman" w:hAnsi="Times New Roman" w:cs="Times New Roman"/>
          <w:sz w:val="28"/>
          <w:szCs w:val="28"/>
        </w:rPr>
        <w:t>Качество дополнительного образования детей напрямую связано с педагогической компетентностью кадров, их профессиональным и культурным уровнем, творческим потенциалом.</w:t>
      </w:r>
    </w:p>
    <w:p w14:paraId="6735B562" w14:textId="20954B53" w:rsidR="00F82CBD" w:rsidRPr="000E5B8A" w:rsidRDefault="00F82CBD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В целом муниципальные образовательные организации дополнительного образования укомплектованы педагогическими кадрами.</w:t>
      </w:r>
    </w:p>
    <w:p w14:paraId="4F44AB2E" w14:textId="072147AE" w:rsidR="003032EA" w:rsidRDefault="00F82CBD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Сегодня в организациях дополнительного образования детей трудятся </w:t>
      </w:r>
      <w:r w:rsidR="006E235B" w:rsidRPr="007D0B61">
        <w:rPr>
          <w:rFonts w:ascii="Times New Roman" w:hAnsi="Times New Roman" w:cs="Times New Roman"/>
          <w:bCs/>
          <w:sz w:val="28"/>
          <w:szCs w:val="28"/>
        </w:rPr>
        <w:t>1</w:t>
      </w:r>
      <w:r w:rsidR="007D0B61" w:rsidRPr="007D0B61">
        <w:rPr>
          <w:rFonts w:ascii="Times New Roman" w:hAnsi="Times New Roman" w:cs="Times New Roman"/>
          <w:bCs/>
          <w:sz w:val="28"/>
          <w:szCs w:val="28"/>
        </w:rPr>
        <w:t>123</w:t>
      </w:r>
      <w:r w:rsidRPr="007D0B61">
        <w:rPr>
          <w:rFonts w:ascii="Times New Roman" w:hAnsi="Times New Roman" w:cs="Times New Roman"/>
          <w:bCs/>
          <w:sz w:val="28"/>
          <w:szCs w:val="28"/>
        </w:rPr>
        <w:t xml:space="preserve"> чело</w:t>
      </w:r>
      <w:r w:rsidR="007D0B61" w:rsidRPr="007D0B61">
        <w:rPr>
          <w:rFonts w:ascii="Times New Roman" w:hAnsi="Times New Roman" w:cs="Times New Roman"/>
          <w:bCs/>
          <w:sz w:val="28"/>
          <w:szCs w:val="28"/>
        </w:rPr>
        <w:t xml:space="preserve">век, из них 60,5% (679 </w:t>
      </w:r>
      <w:r w:rsidRPr="007D0B61">
        <w:rPr>
          <w:rFonts w:ascii="Times New Roman" w:hAnsi="Times New Roman" w:cs="Times New Roman"/>
          <w:bCs/>
          <w:sz w:val="28"/>
          <w:szCs w:val="28"/>
        </w:rPr>
        <w:t>чел) педагогические работники</w:t>
      </w:r>
      <w:r w:rsidR="008D7C4F">
        <w:rPr>
          <w:rFonts w:ascii="Times New Roman" w:hAnsi="Times New Roman" w:cs="Times New Roman"/>
          <w:bCs/>
          <w:sz w:val="28"/>
          <w:szCs w:val="28"/>
        </w:rPr>
        <w:t>,</w:t>
      </w:r>
      <w:r w:rsidR="00CB4352" w:rsidRPr="007D0B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7C4F" w:rsidRPr="007D0B61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="008D7C4F" w:rsidRPr="007D0B61">
        <w:rPr>
          <w:rFonts w:ascii="Times New Roman" w:hAnsi="Times New Roman" w:cs="Times New Roman"/>
          <w:bCs/>
          <w:sz w:val="28"/>
          <w:szCs w:val="28"/>
        </w:rPr>
        <w:t xml:space="preserve"> высшим образованием </w:t>
      </w:r>
      <w:r w:rsidR="00315D4A">
        <w:rPr>
          <w:rFonts w:ascii="Times New Roman" w:hAnsi="Times New Roman" w:cs="Times New Roman"/>
          <w:bCs/>
          <w:sz w:val="28"/>
          <w:szCs w:val="28"/>
        </w:rPr>
        <w:t>59,3</w:t>
      </w:r>
      <w:r w:rsidR="008D7C4F" w:rsidRPr="007D0B61">
        <w:rPr>
          <w:rFonts w:ascii="Times New Roman" w:hAnsi="Times New Roman" w:cs="Times New Roman"/>
          <w:bCs/>
          <w:sz w:val="28"/>
          <w:szCs w:val="28"/>
        </w:rPr>
        <w:t>%</w:t>
      </w:r>
      <w:r w:rsidR="008D7C4F">
        <w:rPr>
          <w:rFonts w:ascii="Times New Roman" w:hAnsi="Times New Roman" w:cs="Times New Roman"/>
          <w:bCs/>
          <w:sz w:val="28"/>
          <w:szCs w:val="28"/>
        </w:rPr>
        <w:t>:</w:t>
      </w:r>
    </w:p>
    <w:p w14:paraId="5A601476" w14:textId="77777777" w:rsidR="00270593" w:rsidRPr="007D0B61" w:rsidRDefault="00270593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559"/>
        <w:gridCol w:w="1843"/>
      </w:tblGrid>
      <w:tr w:rsidR="00C609B3" w:rsidRPr="007D0B61" w14:paraId="4FD132DA" w14:textId="77777777" w:rsidTr="00270593">
        <w:trPr>
          <w:cantSplit/>
          <w:trHeight w:val="1974"/>
        </w:trPr>
        <w:tc>
          <w:tcPr>
            <w:tcW w:w="3685" w:type="dxa"/>
            <w:vAlign w:val="center"/>
          </w:tcPr>
          <w:p w14:paraId="7A125B13" w14:textId="23E940B5" w:rsidR="00C609B3" w:rsidRPr="007D0B61" w:rsidRDefault="00C609B3" w:rsidP="00270593">
            <w:pPr>
              <w:pStyle w:val="a3"/>
              <w:ind w:left="0"/>
              <w:jc w:val="center"/>
            </w:pPr>
            <w:r w:rsidRPr="008D7C4F">
              <w:t>Кадровый состав сферы дополнительного образования детей, по состоянию на 01.12.2014</w:t>
            </w:r>
          </w:p>
        </w:tc>
        <w:tc>
          <w:tcPr>
            <w:tcW w:w="1276" w:type="dxa"/>
            <w:textDirection w:val="btLr"/>
          </w:tcPr>
          <w:p w14:paraId="2D3CE70F" w14:textId="77777777" w:rsidR="00C609B3" w:rsidRPr="00C609B3" w:rsidRDefault="00C609B3" w:rsidP="00D96498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09B3">
              <w:rPr>
                <w:rFonts w:ascii="Times New Roman" w:hAnsi="Times New Roman"/>
                <w:sz w:val="24"/>
                <w:szCs w:val="24"/>
              </w:rPr>
              <w:t>Педработники</w:t>
            </w:r>
            <w:proofErr w:type="spellEnd"/>
          </w:p>
        </w:tc>
        <w:tc>
          <w:tcPr>
            <w:tcW w:w="1276" w:type="dxa"/>
            <w:textDirection w:val="btLr"/>
          </w:tcPr>
          <w:p w14:paraId="1478E75E" w14:textId="77777777" w:rsidR="00C609B3" w:rsidRPr="00C609B3" w:rsidRDefault="00C609B3" w:rsidP="00D96498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Руководители</w:t>
            </w:r>
          </w:p>
        </w:tc>
        <w:tc>
          <w:tcPr>
            <w:tcW w:w="1559" w:type="dxa"/>
            <w:textDirection w:val="btLr"/>
          </w:tcPr>
          <w:p w14:paraId="7D50CE79" w14:textId="77777777" w:rsidR="00C609B3" w:rsidRPr="00C609B3" w:rsidRDefault="00C609B3" w:rsidP="00D96498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Учебно-воспитательный персонал</w:t>
            </w:r>
          </w:p>
        </w:tc>
        <w:tc>
          <w:tcPr>
            <w:tcW w:w="1843" w:type="dxa"/>
            <w:textDirection w:val="btLr"/>
          </w:tcPr>
          <w:p w14:paraId="200DE32F" w14:textId="77777777" w:rsidR="00C609B3" w:rsidRPr="00C609B3" w:rsidRDefault="00C609B3" w:rsidP="00D96498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Обсуживающий персонал</w:t>
            </w:r>
          </w:p>
        </w:tc>
      </w:tr>
      <w:tr w:rsidR="00C609B3" w:rsidRPr="007D0B61" w14:paraId="42EBC3BE" w14:textId="77777777" w:rsidTr="00C609B3">
        <w:trPr>
          <w:trHeight w:val="255"/>
        </w:trPr>
        <w:tc>
          <w:tcPr>
            <w:tcW w:w="3685" w:type="dxa"/>
          </w:tcPr>
          <w:p w14:paraId="28ECCD85" w14:textId="03ED4000" w:rsidR="00C609B3" w:rsidRPr="007D0B61" w:rsidRDefault="003F407A" w:rsidP="00D96498">
            <w:pPr>
              <w:pStyle w:val="a3"/>
              <w:ind w:left="0"/>
              <w:jc w:val="center"/>
            </w:pPr>
            <w:r>
              <w:rPr>
                <w:rFonts w:hint="eastAsia"/>
              </w:rPr>
              <w:t>В</w:t>
            </w:r>
            <w:r w:rsidR="00C609B3">
              <w:t>сего</w:t>
            </w:r>
          </w:p>
        </w:tc>
        <w:tc>
          <w:tcPr>
            <w:tcW w:w="1276" w:type="dxa"/>
          </w:tcPr>
          <w:p w14:paraId="1F95280F" w14:textId="77777777" w:rsidR="00C609B3" w:rsidRPr="00C609B3" w:rsidRDefault="00C609B3" w:rsidP="00D9649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679</w:t>
            </w:r>
          </w:p>
        </w:tc>
        <w:tc>
          <w:tcPr>
            <w:tcW w:w="1276" w:type="dxa"/>
          </w:tcPr>
          <w:p w14:paraId="382E7887" w14:textId="699F386E" w:rsidR="00C609B3" w:rsidRPr="00C609B3" w:rsidRDefault="00C609B3" w:rsidP="00D9649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559" w:type="dxa"/>
          </w:tcPr>
          <w:p w14:paraId="69D2ABE8" w14:textId="77777777" w:rsidR="00C609B3" w:rsidRPr="00C609B3" w:rsidRDefault="00C609B3" w:rsidP="00D9649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843" w:type="dxa"/>
          </w:tcPr>
          <w:p w14:paraId="5219CD74" w14:textId="77777777" w:rsidR="00C609B3" w:rsidRPr="00C609B3" w:rsidRDefault="00C609B3" w:rsidP="00D9649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</w:tr>
      <w:tr w:rsidR="00131CFB" w:rsidRPr="007D0B61" w14:paraId="13A666CF" w14:textId="77777777" w:rsidTr="003A07BA">
        <w:trPr>
          <w:trHeight w:val="255"/>
        </w:trPr>
        <w:tc>
          <w:tcPr>
            <w:tcW w:w="9639" w:type="dxa"/>
            <w:gridSpan w:val="5"/>
          </w:tcPr>
          <w:p w14:paraId="4DC4D82F" w14:textId="161D058D" w:rsidR="00131CFB" w:rsidRPr="00131CFB" w:rsidRDefault="00131CFB" w:rsidP="00131CFB">
            <w:pPr>
              <w:pStyle w:val="a3"/>
              <w:ind w:left="0"/>
              <w:jc w:val="center"/>
            </w:pPr>
            <w:r w:rsidRPr="008D7C4F">
              <w:rPr>
                <w:rFonts w:ascii="Times New Roman" w:hAnsi="Times New Roman"/>
              </w:rPr>
              <w:t>Уровень образования педагогов дополнительного образования края</w:t>
            </w:r>
            <w:r>
              <w:t xml:space="preserve"> </w:t>
            </w:r>
          </w:p>
        </w:tc>
      </w:tr>
      <w:tr w:rsidR="00C609B3" w:rsidRPr="0076408E" w14:paraId="263218B6" w14:textId="77777777" w:rsidTr="00270593">
        <w:trPr>
          <w:cantSplit/>
          <w:trHeight w:val="1974"/>
        </w:trPr>
        <w:tc>
          <w:tcPr>
            <w:tcW w:w="3685" w:type="dxa"/>
            <w:vAlign w:val="center"/>
          </w:tcPr>
          <w:p w14:paraId="2EF58344" w14:textId="35A4EF70" w:rsidR="00C609B3" w:rsidRDefault="00131CFB" w:rsidP="00270593">
            <w:pPr>
              <w:pStyle w:val="a3"/>
              <w:ind w:left="0"/>
              <w:jc w:val="center"/>
            </w:pPr>
            <w:r>
              <w:t xml:space="preserve">Педагоги дополнительного образования </w:t>
            </w:r>
            <w:r w:rsidR="008C79DB">
              <w:t>детей</w:t>
            </w:r>
          </w:p>
        </w:tc>
        <w:tc>
          <w:tcPr>
            <w:tcW w:w="1276" w:type="dxa"/>
            <w:textDirection w:val="btLr"/>
          </w:tcPr>
          <w:p w14:paraId="1BB986A5" w14:textId="77777777" w:rsidR="00C609B3" w:rsidRPr="00C609B3" w:rsidRDefault="00C609B3" w:rsidP="00D96498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Высшее образование</w:t>
            </w:r>
          </w:p>
        </w:tc>
        <w:tc>
          <w:tcPr>
            <w:tcW w:w="1276" w:type="dxa"/>
            <w:textDirection w:val="btLr"/>
          </w:tcPr>
          <w:p w14:paraId="376F3199" w14:textId="77777777" w:rsidR="00C609B3" w:rsidRPr="00C609B3" w:rsidRDefault="00C609B3" w:rsidP="00D96498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559" w:type="dxa"/>
            <w:textDirection w:val="btLr"/>
          </w:tcPr>
          <w:p w14:paraId="3FCE8343" w14:textId="77777777" w:rsidR="00C609B3" w:rsidRPr="00C609B3" w:rsidRDefault="00C609B3" w:rsidP="00D96498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Начальное профессиональное образование</w:t>
            </w:r>
          </w:p>
        </w:tc>
        <w:tc>
          <w:tcPr>
            <w:tcW w:w="1843" w:type="dxa"/>
            <w:textDirection w:val="btLr"/>
          </w:tcPr>
          <w:p w14:paraId="708E8285" w14:textId="77777777" w:rsidR="00C609B3" w:rsidRPr="00C609B3" w:rsidRDefault="00C609B3" w:rsidP="00D96498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Среднее (полное) общее образование</w:t>
            </w:r>
          </w:p>
        </w:tc>
      </w:tr>
      <w:tr w:rsidR="00C609B3" w14:paraId="3564B348" w14:textId="77777777" w:rsidTr="00C609B3">
        <w:trPr>
          <w:trHeight w:val="255"/>
        </w:trPr>
        <w:tc>
          <w:tcPr>
            <w:tcW w:w="3685" w:type="dxa"/>
          </w:tcPr>
          <w:p w14:paraId="4B52475F" w14:textId="020462F3" w:rsidR="00C609B3" w:rsidRPr="00131CFB" w:rsidRDefault="00131CFB" w:rsidP="00D9649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</w:t>
            </w:r>
          </w:p>
        </w:tc>
        <w:tc>
          <w:tcPr>
            <w:tcW w:w="1276" w:type="dxa"/>
          </w:tcPr>
          <w:p w14:paraId="2E88D391" w14:textId="5A81C17A" w:rsidR="00C609B3" w:rsidRPr="00C609B3" w:rsidRDefault="00B27FF0" w:rsidP="00D9649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</w:t>
            </w:r>
          </w:p>
        </w:tc>
        <w:tc>
          <w:tcPr>
            <w:tcW w:w="1276" w:type="dxa"/>
          </w:tcPr>
          <w:p w14:paraId="5229232A" w14:textId="77777777" w:rsidR="00C609B3" w:rsidRPr="00C609B3" w:rsidRDefault="00C609B3" w:rsidP="00D9649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</w:tcPr>
          <w:p w14:paraId="0F36D2A9" w14:textId="77777777" w:rsidR="00C609B3" w:rsidRPr="00C609B3" w:rsidRDefault="00C609B3" w:rsidP="00D9649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14:paraId="453C4D0D" w14:textId="77777777" w:rsidR="00C609B3" w:rsidRPr="00C609B3" w:rsidRDefault="00C609B3" w:rsidP="00D9649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9B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</w:tbl>
    <w:p w14:paraId="59CC6467" w14:textId="77777777" w:rsidR="00270593" w:rsidRDefault="00CB4352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Анализ показывает, что в организациях дополнительного образования детей </w:t>
      </w:r>
      <w:r w:rsidR="00315D4A">
        <w:rPr>
          <w:rFonts w:ascii="Times New Roman" w:hAnsi="Times New Roman" w:cs="Times New Roman"/>
          <w:bCs/>
          <w:sz w:val="28"/>
          <w:szCs w:val="28"/>
        </w:rPr>
        <w:t>только</w:t>
      </w:r>
      <w:r w:rsidR="004C689A" w:rsidRPr="004C689A">
        <w:rPr>
          <w:rFonts w:ascii="Times New Roman" w:hAnsi="Times New Roman" w:cs="Times New Roman"/>
          <w:bCs/>
          <w:sz w:val="28"/>
          <w:szCs w:val="28"/>
        </w:rPr>
        <w:t xml:space="preserve"> 16</w:t>
      </w:r>
      <w:r w:rsidR="00315D4A">
        <w:rPr>
          <w:rFonts w:ascii="Times New Roman" w:hAnsi="Times New Roman" w:cs="Times New Roman"/>
          <w:bCs/>
          <w:sz w:val="28"/>
          <w:szCs w:val="28"/>
        </w:rPr>
        <w:t>,3</w:t>
      </w:r>
      <w:r w:rsidRPr="004C689A">
        <w:rPr>
          <w:rFonts w:ascii="Times New Roman" w:hAnsi="Times New Roman" w:cs="Times New Roman"/>
          <w:bCs/>
          <w:sz w:val="28"/>
          <w:szCs w:val="28"/>
        </w:rPr>
        <w:t>% педагогов имеют высшую квалификационную категорию</w:t>
      </w:r>
      <w:r w:rsidR="00315D4A">
        <w:rPr>
          <w:rFonts w:ascii="Times New Roman" w:hAnsi="Times New Roman" w:cs="Times New Roman"/>
          <w:bCs/>
          <w:sz w:val="28"/>
          <w:szCs w:val="28"/>
        </w:rPr>
        <w:t>,</w:t>
      </w:r>
      <w:r w:rsidRPr="004C68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09B3">
        <w:rPr>
          <w:rFonts w:ascii="Times New Roman" w:hAnsi="Times New Roman" w:cs="Times New Roman"/>
          <w:bCs/>
          <w:sz w:val="28"/>
          <w:szCs w:val="28"/>
        </w:rPr>
        <w:t>не имеют</w:t>
      </w:r>
      <w:r w:rsidRPr="004C689A">
        <w:rPr>
          <w:rFonts w:ascii="Times New Roman" w:hAnsi="Times New Roman" w:cs="Times New Roman"/>
          <w:bCs/>
          <w:sz w:val="28"/>
          <w:szCs w:val="28"/>
        </w:rPr>
        <w:t xml:space="preserve"> квалификационной категории</w:t>
      </w:r>
      <w:r w:rsidR="00315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5D4A" w:rsidRPr="004C689A">
        <w:rPr>
          <w:rFonts w:ascii="Times New Roman" w:hAnsi="Times New Roman" w:cs="Times New Roman"/>
          <w:bCs/>
          <w:sz w:val="28"/>
          <w:szCs w:val="28"/>
        </w:rPr>
        <w:t>6,6</w:t>
      </w:r>
      <w:r w:rsidR="00315D4A">
        <w:rPr>
          <w:rFonts w:ascii="Times New Roman" w:hAnsi="Times New Roman" w:cs="Times New Roman"/>
          <w:bCs/>
          <w:sz w:val="28"/>
          <w:szCs w:val="28"/>
        </w:rPr>
        <w:t>% педагогов</w:t>
      </w:r>
      <w:r w:rsidRPr="004C689A">
        <w:rPr>
          <w:rFonts w:ascii="Times New Roman" w:hAnsi="Times New Roman" w:cs="Times New Roman"/>
          <w:bCs/>
          <w:sz w:val="28"/>
          <w:szCs w:val="28"/>
        </w:rPr>
        <w:t>.</w:t>
      </w:r>
    </w:p>
    <w:p w14:paraId="4D36F79B" w14:textId="11349FA8" w:rsidR="00CB4352" w:rsidRDefault="00CB4352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1"/>
        <w:gridCol w:w="997"/>
        <w:gridCol w:w="992"/>
        <w:gridCol w:w="993"/>
        <w:gridCol w:w="992"/>
        <w:gridCol w:w="992"/>
        <w:gridCol w:w="992"/>
      </w:tblGrid>
      <w:tr w:rsidR="00C609B3" w:rsidRPr="0076408E" w14:paraId="75110BA2" w14:textId="77777777" w:rsidTr="00270593">
        <w:trPr>
          <w:cantSplit/>
          <w:trHeight w:val="1974"/>
        </w:trPr>
        <w:tc>
          <w:tcPr>
            <w:tcW w:w="3681" w:type="dxa"/>
            <w:vAlign w:val="center"/>
          </w:tcPr>
          <w:p w14:paraId="7CA21413" w14:textId="710F22EE" w:rsidR="00C609B3" w:rsidRDefault="00C609B3" w:rsidP="00270593">
            <w:pPr>
              <w:pStyle w:val="a3"/>
              <w:ind w:left="0"/>
              <w:jc w:val="center"/>
            </w:pPr>
            <w:r w:rsidRPr="008D7C4F">
              <w:rPr>
                <w:rFonts w:ascii="Times New Roman" w:hAnsi="Times New Roman"/>
              </w:rPr>
              <w:t>Уровень квалификации педагогов дополнительного образования края</w:t>
            </w:r>
          </w:p>
          <w:p w14:paraId="70E9184E" w14:textId="77777777" w:rsidR="00C609B3" w:rsidRDefault="00C609B3" w:rsidP="00270593">
            <w:pPr>
              <w:pStyle w:val="a3"/>
              <w:ind w:left="0"/>
              <w:jc w:val="center"/>
            </w:pPr>
          </w:p>
          <w:p w14:paraId="609788A2" w14:textId="5C13BF63" w:rsidR="00C609B3" w:rsidRDefault="00C609B3" w:rsidP="00270593">
            <w:pPr>
              <w:pStyle w:val="a3"/>
              <w:ind w:left="0"/>
              <w:jc w:val="center"/>
            </w:pPr>
          </w:p>
        </w:tc>
        <w:tc>
          <w:tcPr>
            <w:tcW w:w="997" w:type="dxa"/>
            <w:textDirection w:val="btLr"/>
          </w:tcPr>
          <w:p w14:paraId="3061955B" w14:textId="77777777" w:rsidR="00C609B3" w:rsidRPr="0076408E" w:rsidRDefault="00C609B3" w:rsidP="00D96498">
            <w:pPr>
              <w:pStyle w:val="a3"/>
              <w:ind w:left="113" w:right="113"/>
              <w:jc w:val="center"/>
            </w:pPr>
            <w:r>
              <w:t>Всего человек</w:t>
            </w:r>
          </w:p>
        </w:tc>
        <w:tc>
          <w:tcPr>
            <w:tcW w:w="992" w:type="dxa"/>
            <w:textDirection w:val="btLr"/>
          </w:tcPr>
          <w:p w14:paraId="2AAB8A1E" w14:textId="77777777" w:rsidR="00C609B3" w:rsidRPr="0076408E" w:rsidRDefault="00C609B3" w:rsidP="00D96498">
            <w:pPr>
              <w:pStyle w:val="a3"/>
              <w:ind w:left="113" w:right="113"/>
              <w:jc w:val="center"/>
            </w:pPr>
            <w:r>
              <w:t>Высшая квалификационная категория</w:t>
            </w:r>
          </w:p>
        </w:tc>
        <w:tc>
          <w:tcPr>
            <w:tcW w:w="993" w:type="dxa"/>
            <w:textDirection w:val="btLr"/>
          </w:tcPr>
          <w:p w14:paraId="11DE745F" w14:textId="77777777" w:rsidR="00C609B3" w:rsidRPr="0076408E" w:rsidRDefault="00C609B3" w:rsidP="00D96498">
            <w:pPr>
              <w:pStyle w:val="a3"/>
              <w:ind w:left="113" w:right="113"/>
              <w:jc w:val="center"/>
            </w:pPr>
            <w:r>
              <w:t>Первая квалификационная категория</w:t>
            </w:r>
          </w:p>
        </w:tc>
        <w:tc>
          <w:tcPr>
            <w:tcW w:w="992" w:type="dxa"/>
            <w:textDirection w:val="btLr"/>
          </w:tcPr>
          <w:p w14:paraId="1E232154" w14:textId="77777777" w:rsidR="00C609B3" w:rsidRPr="0076408E" w:rsidRDefault="00C609B3" w:rsidP="00D96498">
            <w:pPr>
              <w:pStyle w:val="a3"/>
              <w:ind w:left="113" w:right="113"/>
              <w:jc w:val="center"/>
            </w:pPr>
            <w:r>
              <w:t>Вторая квалификационная категория</w:t>
            </w:r>
          </w:p>
        </w:tc>
        <w:tc>
          <w:tcPr>
            <w:tcW w:w="992" w:type="dxa"/>
            <w:textDirection w:val="btLr"/>
          </w:tcPr>
          <w:p w14:paraId="44C24B90" w14:textId="77777777" w:rsidR="00C609B3" w:rsidRPr="0076408E" w:rsidRDefault="00C609B3" w:rsidP="00D96498">
            <w:pPr>
              <w:pStyle w:val="a3"/>
              <w:ind w:left="113" w:right="113"/>
              <w:jc w:val="center"/>
            </w:pPr>
            <w:r>
              <w:t>Соответствие занимаемой должности</w:t>
            </w:r>
          </w:p>
        </w:tc>
        <w:tc>
          <w:tcPr>
            <w:tcW w:w="992" w:type="dxa"/>
            <w:textDirection w:val="btLr"/>
          </w:tcPr>
          <w:p w14:paraId="6CD9A80E" w14:textId="77777777" w:rsidR="00C609B3" w:rsidRPr="0076408E" w:rsidRDefault="00C609B3" w:rsidP="00D96498">
            <w:pPr>
              <w:pStyle w:val="a3"/>
              <w:ind w:left="113" w:right="113"/>
              <w:jc w:val="center"/>
            </w:pPr>
            <w:r>
              <w:t>Не имеет категории</w:t>
            </w:r>
          </w:p>
        </w:tc>
      </w:tr>
      <w:tr w:rsidR="00C609B3" w14:paraId="639AE8AC" w14:textId="77777777" w:rsidTr="00C609B3">
        <w:trPr>
          <w:trHeight w:val="255"/>
        </w:trPr>
        <w:tc>
          <w:tcPr>
            <w:tcW w:w="3681" w:type="dxa"/>
          </w:tcPr>
          <w:p w14:paraId="30998764" w14:textId="00C1AAFF" w:rsidR="00C609B3" w:rsidRDefault="003F407A" w:rsidP="00D96498">
            <w:pPr>
              <w:pStyle w:val="a3"/>
              <w:ind w:left="0"/>
              <w:jc w:val="center"/>
            </w:pPr>
            <w:r>
              <w:rPr>
                <w:rFonts w:hint="eastAsia"/>
              </w:rPr>
              <w:t>И</w:t>
            </w:r>
            <w:r w:rsidR="00C609B3">
              <w:t>того</w:t>
            </w:r>
          </w:p>
        </w:tc>
        <w:tc>
          <w:tcPr>
            <w:tcW w:w="997" w:type="dxa"/>
          </w:tcPr>
          <w:p w14:paraId="0CEBDB1A" w14:textId="5FCBCAE6" w:rsidR="00C609B3" w:rsidRDefault="00C609B3" w:rsidP="00D96498">
            <w:pPr>
              <w:pStyle w:val="a3"/>
              <w:ind w:left="0"/>
              <w:jc w:val="center"/>
            </w:pPr>
            <w:r>
              <w:t>679</w:t>
            </w:r>
          </w:p>
        </w:tc>
        <w:tc>
          <w:tcPr>
            <w:tcW w:w="992" w:type="dxa"/>
          </w:tcPr>
          <w:p w14:paraId="4F412AC5" w14:textId="77777777" w:rsidR="00C609B3" w:rsidRDefault="00C609B3" w:rsidP="00D96498">
            <w:pPr>
              <w:pStyle w:val="a3"/>
              <w:ind w:left="0"/>
              <w:jc w:val="center"/>
            </w:pPr>
            <w:r>
              <w:t>111</w:t>
            </w:r>
          </w:p>
        </w:tc>
        <w:tc>
          <w:tcPr>
            <w:tcW w:w="993" w:type="dxa"/>
          </w:tcPr>
          <w:p w14:paraId="1212957F" w14:textId="77777777" w:rsidR="00C609B3" w:rsidRDefault="00C609B3" w:rsidP="00D96498">
            <w:pPr>
              <w:pStyle w:val="a3"/>
              <w:ind w:left="0"/>
              <w:jc w:val="center"/>
            </w:pPr>
            <w:r>
              <w:t>196</w:t>
            </w:r>
          </w:p>
        </w:tc>
        <w:tc>
          <w:tcPr>
            <w:tcW w:w="992" w:type="dxa"/>
          </w:tcPr>
          <w:p w14:paraId="6DFDD903" w14:textId="77777777" w:rsidR="00C609B3" w:rsidRDefault="00C609B3" w:rsidP="00D96498">
            <w:pPr>
              <w:pStyle w:val="a3"/>
              <w:ind w:left="0"/>
              <w:jc w:val="center"/>
            </w:pPr>
            <w:r>
              <w:t>62</w:t>
            </w:r>
          </w:p>
        </w:tc>
        <w:tc>
          <w:tcPr>
            <w:tcW w:w="992" w:type="dxa"/>
          </w:tcPr>
          <w:p w14:paraId="3E7B4AEA" w14:textId="009A75FC" w:rsidR="00C609B3" w:rsidRDefault="00C609B3" w:rsidP="004C689A">
            <w:pPr>
              <w:pStyle w:val="a3"/>
              <w:ind w:left="0"/>
              <w:jc w:val="center"/>
            </w:pPr>
            <w:r>
              <w:t>355</w:t>
            </w:r>
          </w:p>
        </w:tc>
        <w:tc>
          <w:tcPr>
            <w:tcW w:w="992" w:type="dxa"/>
          </w:tcPr>
          <w:p w14:paraId="1AF5D28B" w14:textId="003BC597" w:rsidR="00C609B3" w:rsidRDefault="00C609B3" w:rsidP="00D96498">
            <w:pPr>
              <w:pStyle w:val="a3"/>
              <w:ind w:left="0"/>
              <w:jc w:val="center"/>
            </w:pPr>
            <w:r>
              <w:t>45</w:t>
            </w:r>
          </w:p>
        </w:tc>
      </w:tr>
    </w:tbl>
    <w:p w14:paraId="681F1C08" w14:textId="3B63583D" w:rsidR="00F82CBD" w:rsidRDefault="00CB4352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Организованные курсы повышения квалификации и стажировки руководителей</w:t>
      </w:r>
      <w:r w:rsidR="00A11E59" w:rsidRPr="000E5B8A">
        <w:rPr>
          <w:rFonts w:ascii="Times New Roman" w:hAnsi="Times New Roman" w:cs="Times New Roman"/>
          <w:bCs/>
          <w:sz w:val="28"/>
          <w:szCs w:val="28"/>
        </w:rPr>
        <w:t>, педагогов в последние годы позволяют усилить кадровый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1E59" w:rsidRPr="000E5B8A">
        <w:rPr>
          <w:rFonts w:ascii="Times New Roman" w:hAnsi="Times New Roman" w:cs="Times New Roman"/>
          <w:bCs/>
          <w:sz w:val="28"/>
          <w:szCs w:val="28"/>
        </w:rPr>
        <w:t xml:space="preserve"> ресурс организаций дополнительного образования детей. Необходимо отметить, </w:t>
      </w:r>
      <w:r w:rsidR="00C05C3F">
        <w:rPr>
          <w:rFonts w:ascii="Times New Roman" w:hAnsi="Times New Roman" w:cs="Times New Roman"/>
          <w:bCs/>
          <w:sz w:val="28"/>
          <w:szCs w:val="28"/>
        </w:rPr>
        <w:t xml:space="preserve">в 2014 </w:t>
      </w:r>
      <w:r w:rsidR="00C05C3F" w:rsidRPr="00FD65E5">
        <w:rPr>
          <w:rFonts w:ascii="Times New Roman" w:hAnsi="Times New Roman" w:cs="Times New Roman"/>
          <w:bCs/>
          <w:sz w:val="28"/>
          <w:szCs w:val="28"/>
        </w:rPr>
        <w:t>году</w:t>
      </w:r>
      <w:r w:rsidR="00A11E59" w:rsidRPr="00FD65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5C3F" w:rsidRPr="00FD65E5">
        <w:rPr>
          <w:rFonts w:ascii="Times New Roman" w:hAnsi="Times New Roman" w:cs="Times New Roman"/>
          <w:bCs/>
          <w:sz w:val="28"/>
          <w:szCs w:val="28"/>
        </w:rPr>
        <w:t>повысили свою квалификацию 70</w:t>
      </w:r>
      <w:r w:rsidR="00A11E59" w:rsidRPr="00FD65E5">
        <w:rPr>
          <w:rFonts w:ascii="Times New Roman" w:hAnsi="Times New Roman" w:cs="Times New Roman"/>
          <w:bCs/>
          <w:sz w:val="28"/>
          <w:szCs w:val="28"/>
        </w:rPr>
        <w:t xml:space="preserve">% руководителей и </w:t>
      </w:r>
      <w:r w:rsidR="00C05C3F" w:rsidRPr="00FD65E5"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EA570E" w:rsidRPr="00FD65E5">
        <w:rPr>
          <w:rFonts w:ascii="Times New Roman" w:hAnsi="Times New Roman" w:cs="Times New Roman"/>
          <w:bCs/>
          <w:sz w:val="28"/>
          <w:szCs w:val="28"/>
        </w:rPr>
        <w:t>7,8</w:t>
      </w:r>
      <w:r w:rsidR="00A11E59" w:rsidRPr="00FD65E5">
        <w:rPr>
          <w:rFonts w:ascii="Times New Roman" w:hAnsi="Times New Roman" w:cs="Times New Roman"/>
          <w:bCs/>
          <w:sz w:val="28"/>
          <w:szCs w:val="28"/>
        </w:rPr>
        <w:t>% педагогических работников</w:t>
      </w:r>
      <w:r w:rsidR="00ED5E94">
        <w:rPr>
          <w:rFonts w:ascii="Times New Roman" w:hAnsi="Times New Roman" w:cs="Times New Roman"/>
          <w:bCs/>
          <w:sz w:val="28"/>
          <w:szCs w:val="28"/>
        </w:rPr>
        <w:t xml:space="preserve"> организаций дополнительного образования детей</w:t>
      </w:r>
      <w:r w:rsidR="00A11E59" w:rsidRPr="00FD65E5">
        <w:rPr>
          <w:rFonts w:ascii="Times New Roman" w:hAnsi="Times New Roman" w:cs="Times New Roman"/>
          <w:bCs/>
          <w:sz w:val="28"/>
          <w:szCs w:val="28"/>
        </w:rPr>
        <w:t>.</w:t>
      </w:r>
    </w:p>
    <w:p w14:paraId="32FDDD1E" w14:textId="77777777" w:rsidR="00270593" w:rsidRDefault="00270593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9563" w:type="dxa"/>
        <w:tblInd w:w="153" w:type="dxa"/>
        <w:tblLook w:val="04A0" w:firstRow="1" w:lastRow="0" w:firstColumn="1" w:lastColumn="0" w:noHBand="0" w:noVBand="1"/>
      </w:tblPr>
      <w:tblGrid>
        <w:gridCol w:w="3357"/>
        <w:gridCol w:w="2404"/>
        <w:gridCol w:w="2126"/>
        <w:gridCol w:w="1676"/>
      </w:tblGrid>
      <w:tr w:rsidR="003F407A" w14:paraId="5E519D6D" w14:textId="77777777" w:rsidTr="003F407A">
        <w:trPr>
          <w:trHeight w:val="255"/>
        </w:trPr>
        <w:tc>
          <w:tcPr>
            <w:tcW w:w="3357" w:type="dxa"/>
            <w:vMerge w:val="restart"/>
          </w:tcPr>
          <w:p w14:paraId="375D052A" w14:textId="7A124064" w:rsidR="003F407A" w:rsidRPr="000E5B8A" w:rsidRDefault="003F407A" w:rsidP="003F407A">
            <w:pPr>
              <w:ind w:hanging="11"/>
              <w:jc w:val="both"/>
              <w:rPr>
                <w:bCs/>
                <w:sz w:val="28"/>
                <w:szCs w:val="28"/>
              </w:rPr>
            </w:pPr>
            <w:r>
              <w:t>Повышение профессионального уровня руководителей и педагогов организаций дополнительного образования детей</w:t>
            </w:r>
          </w:p>
          <w:p w14:paraId="58A75190" w14:textId="77777777" w:rsidR="003F407A" w:rsidRDefault="003F407A" w:rsidP="003F407A">
            <w:pPr>
              <w:pStyle w:val="a3"/>
              <w:ind w:left="0" w:hanging="11"/>
              <w:jc w:val="center"/>
            </w:pPr>
          </w:p>
        </w:tc>
        <w:tc>
          <w:tcPr>
            <w:tcW w:w="2404" w:type="dxa"/>
          </w:tcPr>
          <w:p w14:paraId="25F0E7BE" w14:textId="77777777" w:rsidR="003F407A" w:rsidRDefault="003F407A" w:rsidP="00D96498">
            <w:pPr>
              <w:pStyle w:val="a3"/>
              <w:ind w:left="0"/>
              <w:jc w:val="center"/>
            </w:pPr>
            <w:r>
              <w:t>2012</w:t>
            </w:r>
          </w:p>
        </w:tc>
        <w:tc>
          <w:tcPr>
            <w:tcW w:w="2126" w:type="dxa"/>
          </w:tcPr>
          <w:p w14:paraId="25F7231D" w14:textId="77777777" w:rsidR="003F407A" w:rsidRDefault="003F407A" w:rsidP="00D96498">
            <w:pPr>
              <w:pStyle w:val="a3"/>
              <w:ind w:left="0"/>
              <w:jc w:val="center"/>
            </w:pPr>
            <w:r>
              <w:t>2013</w:t>
            </w:r>
          </w:p>
        </w:tc>
        <w:tc>
          <w:tcPr>
            <w:tcW w:w="1676" w:type="dxa"/>
          </w:tcPr>
          <w:p w14:paraId="150AE721" w14:textId="77777777" w:rsidR="003F407A" w:rsidRDefault="003F407A" w:rsidP="00D96498">
            <w:pPr>
              <w:pStyle w:val="a3"/>
              <w:ind w:left="0"/>
              <w:jc w:val="center"/>
            </w:pPr>
            <w:r>
              <w:t>2014</w:t>
            </w:r>
          </w:p>
        </w:tc>
      </w:tr>
      <w:tr w:rsidR="003F407A" w14:paraId="0285401D" w14:textId="77777777" w:rsidTr="003F407A">
        <w:trPr>
          <w:trHeight w:val="255"/>
        </w:trPr>
        <w:tc>
          <w:tcPr>
            <w:tcW w:w="3357" w:type="dxa"/>
            <w:vMerge/>
          </w:tcPr>
          <w:p w14:paraId="7F37CC31" w14:textId="77777777" w:rsidR="003F407A" w:rsidRDefault="003F407A" w:rsidP="00D96498">
            <w:pPr>
              <w:pStyle w:val="a3"/>
              <w:ind w:left="0"/>
              <w:jc w:val="center"/>
            </w:pPr>
          </w:p>
        </w:tc>
        <w:tc>
          <w:tcPr>
            <w:tcW w:w="6206" w:type="dxa"/>
            <w:gridSpan w:val="3"/>
          </w:tcPr>
          <w:p w14:paraId="06CD06A9" w14:textId="64AB2FA1" w:rsidR="003F407A" w:rsidRDefault="003F407A" w:rsidP="00EA570E">
            <w:pPr>
              <w:pStyle w:val="a3"/>
              <w:ind w:left="0"/>
              <w:jc w:val="center"/>
            </w:pPr>
            <w:r>
              <w:t>Число руководителей, прошедших курсовую подготовку</w:t>
            </w:r>
          </w:p>
        </w:tc>
      </w:tr>
      <w:tr w:rsidR="003F407A" w14:paraId="7E26D741" w14:textId="77777777" w:rsidTr="003F407A">
        <w:trPr>
          <w:trHeight w:val="255"/>
        </w:trPr>
        <w:tc>
          <w:tcPr>
            <w:tcW w:w="3357" w:type="dxa"/>
            <w:vMerge/>
          </w:tcPr>
          <w:p w14:paraId="035514B7" w14:textId="77777777" w:rsidR="003F407A" w:rsidRDefault="003F407A" w:rsidP="00D96498">
            <w:pPr>
              <w:pStyle w:val="a3"/>
              <w:ind w:left="0"/>
              <w:jc w:val="center"/>
            </w:pPr>
          </w:p>
        </w:tc>
        <w:tc>
          <w:tcPr>
            <w:tcW w:w="2404" w:type="dxa"/>
          </w:tcPr>
          <w:p w14:paraId="720866CD" w14:textId="3674A0A7" w:rsidR="003F407A" w:rsidRDefault="003F407A" w:rsidP="00D96498">
            <w:pPr>
              <w:pStyle w:val="a3"/>
              <w:ind w:left="0"/>
              <w:jc w:val="center"/>
            </w:pPr>
            <w:r>
              <w:t>-</w:t>
            </w:r>
          </w:p>
        </w:tc>
        <w:tc>
          <w:tcPr>
            <w:tcW w:w="2126" w:type="dxa"/>
          </w:tcPr>
          <w:p w14:paraId="475CBAC3" w14:textId="501CAC32" w:rsidR="003F407A" w:rsidRDefault="003F407A" w:rsidP="00D96498">
            <w:pPr>
              <w:pStyle w:val="a3"/>
              <w:ind w:left="0"/>
              <w:jc w:val="center"/>
            </w:pPr>
            <w:r>
              <w:t>38</w:t>
            </w:r>
          </w:p>
        </w:tc>
        <w:tc>
          <w:tcPr>
            <w:tcW w:w="1676" w:type="dxa"/>
          </w:tcPr>
          <w:p w14:paraId="4B75B829" w14:textId="5BE8FD11" w:rsidR="003F407A" w:rsidRDefault="003F407A" w:rsidP="00D96498">
            <w:pPr>
              <w:pStyle w:val="a3"/>
              <w:ind w:left="0"/>
              <w:jc w:val="center"/>
            </w:pPr>
            <w:r>
              <w:t>54</w:t>
            </w:r>
          </w:p>
        </w:tc>
      </w:tr>
      <w:tr w:rsidR="003F407A" w14:paraId="5F226B6D" w14:textId="77777777" w:rsidTr="003F407A">
        <w:trPr>
          <w:trHeight w:val="332"/>
        </w:trPr>
        <w:tc>
          <w:tcPr>
            <w:tcW w:w="3357" w:type="dxa"/>
            <w:vMerge/>
          </w:tcPr>
          <w:p w14:paraId="3CE56465" w14:textId="77777777" w:rsidR="003F407A" w:rsidRDefault="003F407A" w:rsidP="00D96498">
            <w:pPr>
              <w:pStyle w:val="a3"/>
              <w:ind w:left="0"/>
              <w:jc w:val="center"/>
            </w:pPr>
          </w:p>
        </w:tc>
        <w:tc>
          <w:tcPr>
            <w:tcW w:w="6206" w:type="dxa"/>
            <w:gridSpan w:val="3"/>
          </w:tcPr>
          <w:p w14:paraId="47493927" w14:textId="0F73283C" w:rsidR="003F407A" w:rsidRDefault="003F407A" w:rsidP="00D96498">
            <w:pPr>
              <w:pStyle w:val="a3"/>
              <w:ind w:left="0"/>
              <w:jc w:val="center"/>
            </w:pPr>
            <w:r>
              <w:t>число педагогов</w:t>
            </w:r>
            <w:r w:rsidR="006F25D8">
              <w:t xml:space="preserve"> дополнительного образования, </w:t>
            </w:r>
            <w:r>
              <w:t>прошедших курсовую подготовку</w:t>
            </w:r>
          </w:p>
        </w:tc>
      </w:tr>
      <w:tr w:rsidR="003F407A" w14:paraId="5538C020" w14:textId="77777777" w:rsidTr="003F407A">
        <w:trPr>
          <w:trHeight w:val="332"/>
        </w:trPr>
        <w:tc>
          <w:tcPr>
            <w:tcW w:w="3357" w:type="dxa"/>
            <w:vMerge/>
          </w:tcPr>
          <w:p w14:paraId="5BA8941C" w14:textId="77777777" w:rsidR="003F407A" w:rsidRDefault="003F407A" w:rsidP="00D96498">
            <w:pPr>
              <w:pStyle w:val="a3"/>
              <w:ind w:left="0"/>
              <w:jc w:val="center"/>
            </w:pPr>
          </w:p>
        </w:tc>
        <w:tc>
          <w:tcPr>
            <w:tcW w:w="2404" w:type="dxa"/>
          </w:tcPr>
          <w:p w14:paraId="1E05ED2B" w14:textId="09960504" w:rsidR="003F407A" w:rsidRDefault="003F407A" w:rsidP="00EA570E">
            <w:pPr>
              <w:pStyle w:val="a3"/>
              <w:ind w:left="0"/>
              <w:jc w:val="center"/>
            </w:pPr>
            <w:r>
              <w:t>165</w:t>
            </w:r>
          </w:p>
        </w:tc>
        <w:tc>
          <w:tcPr>
            <w:tcW w:w="2126" w:type="dxa"/>
          </w:tcPr>
          <w:p w14:paraId="64683FBE" w14:textId="2E4644E3" w:rsidR="003F407A" w:rsidRDefault="003F407A" w:rsidP="00D96498">
            <w:pPr>
              <w:pStyle w:val="a3"/>
              <w:ind w:left="0"/>
              <w:jc w:val="center"/>
            </w:pPr>
            <w:r>
              <w:t>286</w:t>
            </w:r>
          </w:p>
        </w:tc>
        <w:tc>
          <w:tcPr>
            <w:tcW w:w="1676" w:type="dxa"/>
          </w:tcPr>
          <w:p w14:paraId="6D46EE81" w14:textId="5F67638B" w:rsidR="003F407A" w:rsidRDefault="003F407A" w:rsidP="00D96498">
            <w:pPr>
              <w:pStyle w:val="a3"/>
              <w:ind w:left="0"/>
              <w:jc w:val="center"/>
            </w:pPr>
            <w:r>
              <w:t>257</w:t>
            </w:r>
          </w:p>
        </w:tc>
      </w:tr>
    </w:tbl>
    <w:p w14:paraId="541634F3" w14:textId="6833C2BB" w:rsidR="008428D8" w:rsidRPr="000E5B8A" w:rsidRDefault="008428D8" w:rsidP="008428D8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Повышение профессионального уровня педагога и формирование методического корпуса </w:t>
      </w:r>
      <w:r>
        <w:rPr>
          <w:rFonts w:ascii="Times New Roman" w:hAnsi="Times New Roman" w:cs="Times New Roman"/>
          <w:bCs/>
          <w:sz w:val="28"/>
          <w:szCs w:val="28"/>
        </w:rPr>
        <w:t>- н</w:t>
      </w:r>
      <w:r w:rsidRPr="000E5B8A">
        <w:rPr>
          <w:rFonts w:ascii="Times New Roman" w:hAnsi="Times New Roman" w:cs="Times New Roman"/>
          <w:bCs/>
          <w:sz w:val="28"/>
          <w:szCs w:val="28"/>
        </w:rPr>
        <w:t>еобходимое условие модернизации системы дополнительного образования детей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11330B0" w14:textId="77777777" w:rsidR="008428D8" w:rsidRPr="000E5B8A" w:rsidRDefault="008428D8" w:rsidP="008428D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Руководитель как работодатель заинтересован сегодня в высоком уровне профессионализма своих педагогов и  призван с этой целью совершенствовать все управленческие механизмы.</w:t>
      </w:r>
    </w:p>
    <w:p w14:paraId="00BCA5C4" w14:textId="72CCE491" w:rsidR="008428D8" w:rsidRPr="000E5B8A" w:rsidRDefault="008428D8" w:rsidP="008428D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Педагог дополнительного образования, в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о-первых, должен быть как высококлассным профессионалом в </w:t>
      </w:r>
      <w:r>
        <w:rPr>
          <w:rFonts w:ascii="Times New Roman" w:hAnsi="Times New Roman" w:cs="Times New Roman"/>
          <w:bCs/>
          <w:sz w:val="28"/>
          <w:szCs w:val="28"/>
        </w:rPr>
        <w:t>области профильной деятельности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(техником, спортсменом, прикладником), так и профессиональным педагогом.</w:t>
      </w:r>
    </w:p>
    <w:p w14:paraId="60300194" w14:textId="77777777" w:rsidR="008428D8" w:rsidRPr="000E5B8A" w:rsidRDefault="008428D8" w:rsidP="008428D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Во-вторых, он обязан обеспечить не только владение знаниями, умениями и навыками в определенной сфере деятельности, но и социализацию ребенка.</w:t>
      </w:r>
    </w:p>
    <w:p w14:paraId="4F1C8D7C" w14:textId="77777777" w:rsidR="00ED5E94" w:rsidRDefault="00ED5E94" w:rsidP="00ED5E9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Согласно Указу Президента Российской Федерации от 05.2012 № 761 </w:t>
      </w:r>
      <w:r w:rsidRPr="000E5B8A">
        <w:rPr>
          <w:rFonts w:ascii="Times New Roman" w:hAnsi="Times New Roman" w:cs="Times New Roman"/>
          <w:bCs/>
          <w:sz w:val="28"/>
          <w:szCs w:val="28"/>
        </w:rPr>
        <w:t>Распоряжением Правительства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оссийской </w:t>
      </w:r>
      <w:r w:rsidRPr="000E5B8A">
        <w:rPr>
          <w:rFonts w:ascii="Times New Roman" w:hAnsi="Times New Roman" w:cs="Times New Roman"/>
          <w:bCs/>
          <w:sz w:val="28"/>
          <w:szCs w:val="28"/>
        </w:rPr>
        <w:t>Ф</w:t>
      </w:r>
      <w:r>
        <w:rPr>
          <w:rFonts w:ascii="Times New Roman" w:hAnsi="Times New Roman" w:cs="Times New Roman"/>
          <w:bCs/>
          <w:sz w:val="28"/>
          <w:szCs w:val="28"/>
        </w:rPr>
        <w:t>едерации от 26.11.2012 № 2190-р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утверждена программа поэтапного совершенствования системы оплаты труда государственных и муниципальных организаций, установлены цифровые индикаторы средней заработной платы отдельных работников образования.</w:t>
      </w:r>
    </w:p>
    <w:p w14:paraId="057FB4FC" w14:textId="77777777" w:rsidR="00ED5E94" w:rsidRDefault="00ED5E94" w:rsidP="00ED5E9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Распоряжением Правительства Камчатского края от 20.05.2014 № 193-РП в «План мероприятий («дорожная карта») «Изменения в сфере образования Камчатского края» были внесены изменения, затрагивающие индикационные показатели отношения средней заработной платы педагогов государственных и муниципальных организаций дополнительного образования детей к средней заработной плате учителей в Камчатском крае.</w:t>
      </w:r>
    </w:p>
    <w:p w14:paraId="647BA9AF" w14:textId="77777777" w:rsidR="00270593" w:rsidRDefault="00270593" w:rsidP="0027059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Уровень средней заработной платы педагогов организаций дополнительного образования в 2014 году должен соответствовать целевому показателю 80% от уровня средней заработной платы учителей в Камчатском крае и составляет в текущем году 82,8%.</w:t>
      </w:r>
    </w:p>
    <w:p w14:paraId="7A84C8B4" w14:textId="503BE7EA" w:rsidR="00ED5E94" w:rsidRDefault="00ED5E94" w:rsidP="00ED5E9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официальными данными Росстата за 9 месяцев 2014 года, показатель по данной категории педагогических работников составил 47 365,74 рубля в сферах </w:t>
      </w:r>
      <w:r w:rsidR="008D7C7B">
        <w:rPr>
          <w:rFonts w:ascii="Times New Roman" w:hAnsi="Times New Roman" w:cs="Times New Roman"/>
          <w:bCs/>
          <w:sz w:val="28"/>
          <w:szCs w:val="28"/>
        </w:rPr>
        <w:t>образование, культура, спорт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Камчатского края.</w:t>
      </w:r>
    </w:p>
    <w:p w14:paraId="635D5D04" w14:textId="77777777" w:rsidR="008428D8" w:rsidRPr="000E5B8A" w:rsidRDefault="008428D8" w:rsidP="008D7C7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177C">
        <w:rPr>
          <w:rFonts w:ascii="Times New Roman" w:hAnsi="Times New Roman" w:cs="Times New Roman"/>
          <w:bCs/>
          <w:sz w:val="28"/>
          <w:szCs w:val="28"/>
        </w:rPr>
        <w:t>Внедрение эффективного контракта позволяет сегодня определить эффективность деятельности как педагога, так и самого руководителя, применив систему моральных и материальных стимулов для сохранения лучших педагогов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и пополнение организаций дополнительного образования  квалифицированными кадрами, способными к продуктивной деятельности.</w:t>
      </w:r>
    </w:p>
    <w:p w14:paraId="0FC6448A" w14:textId="77777777" w:rsidR="008428D8" w:rsidRPr="000E5B8A" w:rsidRDefault="008428D8" w:rsidP="008428D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Несмотря на то, что механизм нормативно-продуктивного финансирования дополнительного образова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ния еще не до конца проработан - 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это перспектива недалекого будущего. Поэтому важно осознавать, что успешно </w:t>
      </w:r>
      <w:r w:rsidRPr="000E5B8A">
        <w:rPr>
          <w:rFonts w:ascii="Times New Roman" w:hAnsi="Times New Roman" w:cs="Times New Roman"/>
          <w:bCs/>
          <w:sz w:val="28"/>
          <w:szCs w:val="28"/>
        </w:rPr>
        <w:lastRenderedPageBreak/>
        <w:t>работает только педагог, которого добровольно выберут дети, тем более в условиях индивидуальной траектории.</w:t>
      </w:r>
    </w:p>
    <w:p w14:paraId="0A658A6F" w14:textId="407F8B9E" w:rsidR="005F5A95" w:rsidRPr="00F0065E" w:rsidRDefault="005F51F3" w:rsidP="00F53497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065E">
        <w:rPr>
          <w:rFonts w:ascii="Times New Roman" w:hAnsi="Times New Roman" w:cs="Times New Roman"/>
          <w:iCs/>
          <w:sz w:val="28"/>
          <w:szCs w:val="28"/>
        </w:rPr>
        <w:t xml:space="preserve">В связи с особой миссией дополнительного образования и возможностью изменения ценностного статуса дополнительного образования появляется шанс на то, что реализация по отношению к дополнительному образованию государственной политики, заложенной в Указах Президента России 2012 года, </w:t>
      </w:r>
      <w:r w:rsidRPr="00F0065E">
        <w:rPr>
          <w:rFonts w:ascii="Times New Roman" w:hAnsi="Times New Roman" w:cs="Times New Roman"/>
          <w:bCs/>
          <w:iCs/>
          <w:sz w:val="28"/>
          <w:szCs w:val="28"/>
        </w:rPr>
        <w:t>позволит дополнительному образованию перестать быть «золушкой» российского образования</w:t>
      </w:r>
      <w:r w:rsidRPr="00F0065E">
        <w:rPr>
          <w:rFonts w:ascii="Times New Roman" w:hAnsi="Times New Roman" w:cs="Times New Roman"/>
          <w:iCs/>
          <w:sz w:val="28"/>
          <w:szCs w:val="28"/>
        </w:rPr>
        <w:t xml:space="preserve"> и ответить на вызовы и риски информационной эпохи.</w:t>
      </w:r>
    </w:p>
    <w:p w14:paraId="2CB31AD8" w14:textId="64664DB4" w:rsidR="003555C2" w:rsidRDefault="003555C2" w:rsidP="003555C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Сегодня на федеральном уровне принят ряд документов, официально включающих дополнительное образование </w:t>
      </w:r>
      <w:r w:rsidR="006F25D8">
        <w:rPr>
          <w:rFonts w:ascii="Times New Roman" w:hAnsi="Times New Roman" w:cs="Times New Roman"/>
          <w:bCs/>
          <w:sz w:val="28"/>
          <w:szCs w:val="28"/>
        </w:rPr>
        <w:t>детей в ряд приоритетов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государств</w:t>
      </w:r>
      <w:r>
        <w:rPr>
          <w:rFonts w:ascii="Times New Roman" w:hAnsi="Times New Roman" w:cs="Times New Roman"/>
          <w:bCs/>
          <w:sz w:val="28"/>
          <w:szCs w:val="28"/>
        </w:rPr>
        <w:t>енной образовательной политики:</w:t>
      </w:r>
    </w:p>
    <w:p w14:paraId="6E19A2E3" w14:textId="16E03D8D" w:rsidR="003555C2" w:rsidRDefault="003555C2" w:rsidP="003555C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Феде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ральный закон от 29.12.2012 </w:t>
      </w:r>
      <w:r w:rsidRPr="000E5B8A">
        <w:rPr>
          <w:rFonts w:ascii="Times New Roman" w:hAnsi="Times New Roman" w:cs="Times New Roman"/>
          <w:bCs/>
          <w:sz w:val="28"/>
          <w:szCs w:val="28"/>
        </w:rPr>
        <w:t>№ 273-ФЗ</w:t>
      </w:r>
      <w:r w:rsidR="008026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5B8A">
        <w:rPr>
          <w:rFonts w:ascii="Times New Roman" w:hAnsi="Times New Roman" w:cs="Times New Roman"/>
          <w:bCs/>
          <w:sz w:val="28"/>
          <w:szCs w:val="28"/>
        </w:rPr>
        <w:t>«Об образовании в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688AD72C" w14:textId="1784A2C5" w:rsidR="003555C2" w:rsidRDefault="00F0065E" w:rsidP="003555C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Государственная программа </w:t>
      </w:r>
      <w:r w:rsidR="003555C2" w:rsidRPr="000E5B8A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55C2" w:rsidRPr="000E5B8A">
        <w:rPr>
          <w:rFonts w:ascii="Times New Roman" w:hAnsi="Times New Roman" w:cs="Times New Roman"/>
          <w:bCs/>
          <w:sz w:val="28"/>
          <w:szCs w:val="28"/>
        </w:rPr>
        <w:t>«Развитие образования на 2013-2020 годы»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55C2" w:rsidRPr="000E5B8A">
        <w:rPr>
          <w:rFonts w:ascii="Times New Roman" w:hAnsi="Times New Roman" w:cs="Times New Roman"/>
          <w:bCs/>
          <w:sz w:val="28"/>
          <w:szCs w:val="28"/>
        </w:rPr>
        <w:t>(утверждена Постановлением Правительства Рос</w:t>
      </w:r>
      <w:r w:rsidR="003555C2">
        <w:rPr>
          <w:rFonts w:ascii="Times New Roman" w:hAnsi="Times New Roman" w:cs="Times New Roman"/>
          <w:bCs/>
          <w:sz w:val="28"/>
          <w:szCs w:val="28"/>
        </w:rPr>
        <w:t xml:space="preserve">сийской Федерации 22.11.2012 </w:t>
      </w:r>
      <w:r w:rsidR="003555C2" w:rsidRPr="000E5B8A">
        <w:rPr>
          <w:rFonts w:ascii="Times New Roman" w:hAnsi="Times New Roman" w:cs="Times New Roman"/>
          <w:bCs/>
          <w:sz w:val="28"/>
          <w:szCs w:val="28"/>
        </w:rPr>
        <w:t>№ 2148-р)</w:t>
      </w:r>
      <w:r w:rsidR="003555C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6DA4CD" w14:textId="7E730058" w:rsidR="003555C2" w:rsidRDefault="003555C2" w:rsidP="003555C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Указ Президента Российской Федерации от 7.05.2012 № 599</w:t>
      </w:r>
      <w:r w:rsidR="00F006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5B8A">
        <w:rPr>
          <w:rFonts w:ascii="Times New Roman" w:hAnsi="Times New Roman" w:cs="Times New Roman"/>
          <w:bCs/>
          <w:sz w:val="28"/>
          <w:szCs w:val="28"/>
        </w:rPr>
        <w:t>«О мерах по реализации государственной политики в области образования и науки»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0AB29410" w14:textId="77777777" w:rsidR="003555C2" w:rsidRPr="000E5B8A" w:rsidRDefault="003555C2" w:rsidP="003555C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проект Межведомственной программы развития дополнительного образования </w:t>
      </w:r>
      <w:r w:rsidRPr="007826AD">
        <w:rPr>
          <w:rFonts w:ascii="Times New Roman" w:hAnsi="Times New Roman" w:cs="Times New Roman"/>
          <w:bCs/>
          <w:sz w:val="28"/>
          <w:szCs w:val="28"/>
        </w:rPr>
        <w:t>детей в Российской Федерации до 2020 года</w:t>
      </w:r>
      <w:proofErr w:type="gramStart"/>
      <w:r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14:paraId="3485EE82" w14:textId="77777777" w:rsidR="00E117E9" w:rsidRDefault="003555C2" w:rsidP="00E117E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Концепция развития дополнительного образования детей</w:t>
      </w:r>
      <w:r w:rsidRPr="000E5B8A">
        <w:rPr>
          <w:rFonts w:ascii="Times New Roman" w:hAnsi="Times New Roman" w:cs="Times New Roman"/>
          <w:bCs/>
          <w:sz w:val="28"/>
          <w:szCs w:val="28"/>
        </w:rPr>
        <w:br/>
        <w:t>(утверждена распоряжением Правительства Российской Федерации от 4.09.2014 г. № 1726-р)</w:t>
      </w:r>
      <w:r w:rsidR="005F51F3">
        <w:rPr>
          <w:rFonts w:ascii="Times New Roman" w:hAnsi="Times New Roman" w:cs="Times New Roman"/>
          <w:bCs/>
          <w:sz w:val="28"/>
          <w:szCs w:val="28"/>
        </w:rPr>
        <w:t>.</w:t>
      </w:r>
    </w:p>
    <w:p w14:paraId="0A12CB33" w14:textId="2342A932" w:rsidR="00E117E9" w:rsidRPr="005256EE" w:rsidRDefault="00E117E9" w:rsidP="00E117E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56EE">
        <w:rPr>
          <w:rFonts w:ascii="Times New Roman" w:hAnsi="Times New Roman" w:cs="Times New Roman"/>
          <w:bCs/>
          <w:sz w:val="28"/>
          <w:szCs w:val="28"/>
        </w:rPr>
        <w:t xml:space="preserve">Концепция дополнительного образования детей направлена на </w:t>
      </w:r>
      <w:r w:rsidRPr="005256EE">
        <w:rPr>
          <w:rFonts w:ascii="Georgia" w:hAnsi="Georgia" w:cs="Georgia"/>
          <w:iCs/>
          <w:color w:val="30270E"/>
          <w:sz w:val="28"/>
          <w:szCs w:val="28"/>
          <w:highlight w:val="cyan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воплощение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в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жизнь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миссии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дополнительного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образования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как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социокультурной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практики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развития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мотивации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подрастающих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поколений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к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познанию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,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творчеству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,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труду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и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спорту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,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 xml:space="preserve">превращение феномена 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дополнительного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образования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в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подлинный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системный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интегратор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открытого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вариативного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образования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,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обеспечивающего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конкурентоспособность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личности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,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общества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и</w:t>
      </w:r>
      <w:r w:rsidRPr="005256EE">
        <w:rPr>
          <w:rFonts w:ascii="Georgia" w:hAnsi="Georgia" w:cs="Georgia"/>
          <w:iCs/>
          <w:color w:val="30270E"/>
          <w:sz w:val="28"/>
          <w:szCs w:val="28"/>
        </w:rPr>
        <w:t xml:space="preserve"> </w:t>
      </w:r>
      <w:r w:rsidR="001771D6">
        <w:rPr>
          <w:rFonts w:ascii="Times New Roman" w:hAnsi="Times New Roman" w:cs="Times New Roman"/>
          <w:iCs/>
          <w:color w:val="30270E"/>
          <w:sz w:val="28"/>
          <w:szCs w:val="28"/>
        </w:rPr>
        <w:t>государства</w:t>
      </w:r>
      <w:r w:rsidRPr="005256EE">
        <w:rPr>
          <w:rFonts w:ascii="Times New Roman" w:hAnsi="Times New Roman" w:cs="Times New Roman"/>
          <w:iCs/>
          <w:color w:val="30270E"/>
          <w:sz w:val="28"/>
          <w:szCs w:val="28"/>
        </w:rPr>
        <w:t>.</w:t>
      </w:r>
    </w:p>
    <w:p w14:paraId="6AF0692F" w14:textId="5AA797D9" w:rsidR="005F51F3" w:rsidRPr="000E5B8A" w:rsidRDefault="00F0065E" w:rsidP="005F51F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функции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 xml:space="preserve"> Министерств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17E9">
        <w:rPr>
          <w:rFonts w:ascii="Times New Roman" w:hAnsi="Times New Roman" w:cs="Times New Roman"/>
          <w:bCs/>
          <w:sz w:val="28"/>
          <w:szCs w:val="28"/>
        </w:rPr>
        <w:t xml:space="preserve">образования и науки Камчатского края </w:t>
      </w:r>
      <w:r>
        <w:rPr>
          <w:rFonts w:ascii="Times New Roman" w:hAnsi="Times New Roman" w:cs="Times New Roman"/>
          <w:bCs/>
          <w:sz w:val="28"/>
          <w:szCs w:val="28"/>
        </w:rPr>
        <w:t>относится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выявление,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сохран</w:t>
      </w:r>
      <w:r>
        <w:rPr>
          <w:rFonts w:ascii="Times New Roman" w:hAnsi="Times New Roman" w:cs="Times New Roman"/>
          <w:bCs/>
          <w:sz w:val="28"/>
          <w:szCs w:val="28"/>
        </w:rPr>
        <w:t>ение, приумножение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будущ</w:t>
      </w:r>
      <w:r w:rsidR="008026A3">
        <w:rPr>
          <w:rFonts w:ascii="Times New Roman" w:hAnsi="Times New Roman" w:cs="Times New Roman"/>
          <w:bCs/>
          <w:sz w:val="28"/>
          <w:szCs w:val="28"/>
        </w:rPr>
        <w:t>ей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профессиональн</w:t>
      </w:r>
      <w:r w:rsidR="008026A3">
        <w:rPr>
          <w:rFonts w:ascii="Times New Roman" w:hAnsi="Times New Roman" w:cs="Times New Roman"/>
          <w:bCs/>
          <w:sz w:val="28"/>
          <w:szCs w:val="28"/>
        </w:rPr>
        <w:t>ой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элит</w:t>
      </w:r>
      <w:r w:rsidR="008026A3">
        <w:rPr>
          <w:rFonts w:ascii="Times New Roman" w:hAnsi="Times New Roman" w:cs="Times New Roman"/>
          <w:bCs/>
          <w:sz w:val="28"/>
          <w:szCs w:val="28"/>
        </w:rPr>
        <w:t>ы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государства, интеллектуальн</w:t>
      </w:r>
      <w:r w:rsidR="001D3BDD">
        <w:rPr>
          <w:rFonts w:ascii="Times New Roman" w:hAnsi="Times New Roman" w:cs="Times New Roman"/>
          <w:bCs/>
          <w:sz w:val="28"/>
          <w:szCs w:val="28"/>
        </w:rPr>
        <w:t>ого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потенциал</w:t>
      </w:r>
      <w:r w:rsidR="001D3BDD">
        <w:rPr>
          <w:rFonts w:ascii="Times New Roman" w:hAnsi="Times New Roman" w:cs="Times New Roman"/>
          <w:bCs/>
          <w:sz w:val="28"/>
          <w:szCs w:val="28"/>
        </w:rPr>
        <w:t>а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Камчатского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края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 xml:space="preserve"> совместно с заинтересованными ведомствами, муниципальными органами управления образованием, общественны</w:t>
      </w:r>
      <w:r w:rsidR="005F51F3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организациями.</w:t>
      </w:r>
    </w:p>
    <w:p w14:paraId="300669C4" w14:textId="4B2F9332" w:rsidR="005F51F3" w:rsidRPr="000E5B8A" w:rsidRDefault="005F51F3" w:rsidP="005F51F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Указ</w:t>
      </w:r>
      <w:r>
        <w:rPr>
          <w:rFonts w:ascii="Times New Roman" w:hAnsi="Times New Roman" w:cs="Times New Roman"/>
          <w:bCs/>
          <w:sz w:val="28"/>
          <w:szCs w:val="28"/>
        </w:rPr>
        <w:t>ом Президента России от 07.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05.2012 </w:t>
      </w:r>
      <w:r w:rsidR="00F0065E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предусмотрено увеличение числа детей к 2020 году до 70 – 75% в возрасте от 5 до 18 лет обучающихся по </w:t>
      </w:r>
      <w:r w:rsidR="0076327A">
        <w:rPr>
          <w:rFonts w:ascii="Times New Roman" w:hAnsi="Times New Roman" w:cs="Times New Roman"/>
          <w:bCs/>
          <w:sz w:val="28"/>
          <w:szCs w:val="28"/>
        </w:rPr>
        <w:t>дополнительным общеразвивающим</w:t>
      </w:r>
      <w:r w:rsidR="00F006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327A">
        <w:rPr>
          <w:rFonts w:ascii="Times New Roman" w:hAnsi="Times New Roman" w:cs="Times New Roman"/>
          <w:bCs/>
          <w:sz w:val="28"/>
          <w:szCs w:val="28"/>
        </w:rPr>
        <w:t>программам</w:t>
      </w:r>
      <w:r w:rsidRPr="000E5B8A">
        <w:rPr>
          <w:rFonts w:ascii="Times New Roman" w:hAnsi="Times New Roman" w:cs="Times New Roman"/>
          <w:bCs/>
          <w:sz w:val="28"/>
          <w:szCs w:val="28"/>
        </w:rPr>
        <w:t>.</w:t>
      </w:r>
    </w:p>
    <w:p w14:paraId="01144E29" w14:textId="000055E9" w:rsidR="005F51F3" w:rsidRPr="000E5B8A" w:rsidRDefault="00074725" w:rsidP="00074725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Камчатском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 xml:space="preserve"> крае </w:t>
      </w:r>
      <w:r w:rsidR="0076327A">
        <w:rPr>
          <w:rFonts w:ascii="Times New Roman" w:hAnsi="Times New Roman" w:cs="Times New Roman"/>
          <w:bCs/>
          <w:sz w:val="28"/>
          <w:szCs w:val="28"/>
        </w:rPr>
        <w:t>в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 xml:space="preserve"> 2014 год</w:t>
      </w:r>
      <w:r w:rsidR="0076327A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 xml:space="preserve">данный показатель уже достиг 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5256EE">
        <w:rPr>
          <w:rFonts w:ascii="Times New Roman" w:hAnsi="Times New Roman" w:cs="Times New Roman"/>
          <w:bCs/>
          <w:sz w:val="28"/>
          <w:szCs w:val="28"/>
        </w:rPr>
        <w:t>9,4</w:t>
      </w:r>
      <w:r>
        <w:rPr>
          <w:rFonts w:ascii="Times New Roman" w:hAnsi="Times New Roman" w:cs="Times New Roman"/>
          <w:bCs/>
          <w:sz w:val="28"/>
          <w:szCs w:val="28"/>
        </w:rPr>
        <w:t xml:space="preserve"> %,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 xml:space="preserve"> к ко</w:t>
      </w:r>
      <w:r>
        <w:rPr>
          <w:rFonts w:ascii="Times New Roman" w:hAnsi="Times New Roman" w:cs="Times New Roman"/>
          <w:bCs/>
          <w:sz w:val="28"/>
          <w:szCs w:val="28"/>
        </w:rPr>
        <w:t xml:space="preserve">нцу </w:t>
      </w:r>
      <w:r w:rsidR="005256EE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76327A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76327A">
        <w:rPr>
          <w:rFonts w:ascii="Times New Roman" w:hAnsi="Times New Roman" w:cs="Times New Roman"/>
          <w:bCs/>
          <w:sz w:val="28"/>
          <w:szCs w:val="28"/>
        </w:rPr>
        <w:t>планируется охватить</w:t>
      </w:r>
      <w:r w:rsidR="005256E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>5% детей</w:t>
      </w:r>
      <w:r w:rsidR="005256EE">
        <w:rPr>
          <w:rFonts w:ascii="Times New Roman" w:hAnsi="Times New Roman" w:cs="Times New Roman"/>
          <w:bCs/>
          <w:sz w:val="28"/>
          <w:szCs w:val="28"/>
        </w:rPr>
        <w:t xml:space="preserve"> и молодежи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>. Это цель является для нас одной из основополагающ</w:t>
      </w:r>
      <w:r w:rsidR="008026A3">
        <w:rPr>
          <w:rFonts w:ascii="Times New Roman" w:hAnsi="Times New Roman" w:cs="Times New Roman"/>
          <w:bCs/>
          <w:sz w:val="28"/>
          <w:szCs w:val="28"/>
        </w:rPr>
        <w:t>их</w:t>
      </w:r>
      <w:r w:rsidR="005F51F3" w:rsidRPr="000E5B8A">
        <w:rPr>
          <w:rFonts w:ascii="Times New Roman" w:hAnsi="Times New Roman" w:cs="Times New Roman"/>
          <w:bCs/>
          <w:sz w:val="28"/>
          <w:szCs w:val="28"/>
        </w:rPr>
        <w:t>.</w:t>
      </w:r>
    </w:p>
    <w:p w14:paraId="0B293324" w14:textId="1C4D2695" w:rsidR="00074725" w:rsidRPr="000E5B8A" w:rsidRDefault="00074725" w:rsidP="00074725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егодня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0E5B8A">
        <w:rPr>
          <w:rFonts w:ascii="Times New Roman" w:hAnsi="Times New Roman" w:cs="Times New Roman"/>
          <w:bCs/>
          <w:sz w:val="28"/>
          <w:szCs w:val="28"/>
        </w:rPr>
        <w:t>редстоит диверсификация образовательных программ</w:t>
      </w:r>
      <w:r w:rsidR="0076327A">
        <w:rPr>
          <w:rFonts w:ascii="Times New Roman" w:hAnsi="Times New Roman" w:cs="Times New Roman"/>
          <w:bCs/>
          <w:sz w:val="28"/>
          <w:szCs w:val="28"/>
        </w:rPr>
        <w:t>,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увеличения их разнообразия и расширения их ассортимента. Речь идет о разработке программ с новыми видами деятельности для традиционного </w:t>
      </w:r>
      <w:r w:rsidRPr="000E5B8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дополнительного образования </w:t>
      </w:r>
      <w:r w:rsidR="0076327A">
        <w:rPr>
          <w:rFonts w:ascii="Times New Roman" w:hAnsi="Times New Roman" w:cs="Times New Roman"/>
          <w:bCs/>
          <w:sz w:val="28"/>
          <w:szCs w:val="28"/>
        </w:rPr>
        <w:t xml:space="preserve">как </w:t>
      </w:r>
      <w:r w:rsidRPr="000E5B8A">
        <w:rPr>
          <w:rFonts w:ascii="Times New Roman" w:hAnsi="Times New Roman" w:cs="Times New Roman"/>
          <w:bCs/>
          <w:sz w:val="28"/>
          <w:szCs w:val="28"/>
        </w:rPr>
        <w:t>в целом для нашего региона</w:t>
      </w:r>
      <w:r w:rsidR="0076327A">
        <w:rPr>
          <w:rFonts w:ascii="Times New Roman" w:hAnsi="Times New Roman" w:cs="Times New Roman"/>
          <w:bCs/>
          <w:sz w:val="28"/>
          <w:szCs w:val="28"/>
        </w:rPr>
        <w:t>, так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и для каждой конкретной образовательной организации.</w:t>
      </w:r>
    </w:p>
    <w:p w14:paraId="469BAED7" w14:textId="4D2CAA52" w:rsidR="00074725" w:rsidRPr="000E5B8A" w:rsidRDefault="00074725" w:rsidP="00074725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Важнейшее требование, которое предъявля</w:t>
      </w:r>
      <w:r w:rsidR="008026A3">
        <w:rPr>
          <w:rFonts w:ascii="Times New Roman" w:hAnsi="Times New Roman" w:cs="Times New Roman"/>
          <w:bCs/>
          <w:sz w:val="28"/>
          <w:szCs w:val="28"/>
        </w:rPr>
        <w:t>е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тся </w:t>
      </w:r>
      <w:r w:rsidR="00605717">
        <w:rPr>
          <w:rFonts w:ascii="Times New Roman" w:hAnsi="Times New Roman" w:cs="Times New Roman"/>
          <w:bCs/>
          <w:sz w:val="28"/>
          <w:szCs w:val="28"/>
        </w:rPr>
        <w:t>к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программам, их соответствие государственному и социальному заказу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6B832BE" w14:textId="11F052C4" w:rsidR="00074725" w:rsidRPr="000E5B8A" w:rsidRDefault="00074725" w:rsidP="00A9292F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Сод</w:t>
      </w:r>
      <w:r w:rsidR="005256EE">
        <w:rPr>
          <w:rFonts w:ascii="Times New Roman" w:hAnsi="Times New Roman" w:cs="Times New Roman"/>
          <w:bCs/>
          <w:sz w:val="28"/>
          <w:szCs w:val="28"/>
        </w:rPr>
        <w:t xml:space="preserve">ержание государственного заказа </w:t>
      </w:r>
      <w:r w:rsidR="0046458C" w:rsidRPr="00402F0B">
        <w:rPr>
          <w:rFonts w:ascii="Times New Roman" w:hAnsi="Times New Roman" w:cs="Times New Roman"/>
          <w:bCs/>
          <w:sz w:val="28"/>
          <w:szCs w:val="28"/>
        </w:rPr>
        <w:t>выражается в нормативных и программных документах, предъявляется органами управления образованием и органами власти.</w:t>
      </w:r>
      <w:r w:rsidR="00A929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Содержание социального заказа выявляется в ходе опроса, социального исследования, публичных обсуждений проблем дополнительного образования </w:t>
      </w:r>
      <w:r w:rsidR="0076327A">
        <w:rPr>
          <w:rFonts w:ascii="Times New Roman" w:hAnsi="Times New Roman" w:cs="Times New Roman"/>
          <w:bCs/>
          <w:sz w:val="28"/>
          <w:szCs w:val="28"/>
        </w:rPr>
        <w:t>детей.</w:t>
      </w:r>
    </w:p>
    <w:p w14:paraId="369C4461" w14:textId="35739FD9" w:rsidR="00074725" w:rsidRPr="000E5B8A" w:rsidRDefault="00074725" w:rsidP="0046458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Наиболее слабым местом в этой цепочке продолжает оставаться практика выявления социального заказа</w:t>
      </w:r>
      <w:r w:rsidR="0076327A">
        <w:rPr>
          <w:rFonts w:ascii="Times New Roman" w:hAnsi="Times New Roman" w:cs="Times New Roman"/>
          <w:bCs/>
          <w:sz w:val="28"/>
          <w:szCs w:val="28"/>
        </w:rPr>
        <w:t>,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определение социального запроса, идущего от населения.</w:t>
      </w:r>
    </w:p>
    <w:p w14:paraId="23F81CA0" w14:textId="196E608A" w:rsidR="00074725" w:rsidRPr="000E5B8A" w:rsidRDefault="00074725" w:rsidP="00074725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О том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что оно еще не отвечает современным требованиям</w:t>
      </w:r>
      <w:r w:rsidR="0046458C">
        <w:rPr>
          <w:rFonts w:ascii="Times New Roman" w:hAnsi="Times New Roman" w:cs="Times New Roman"/>
          <w:bCs/>
          <w:sz w:val="28"/>
          <w:szCs w:val="28"/>
        </w:rPr>
        <w:t>,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говорит тот факт, что </w:t>
      </w:r>
      <w:r w:rsidR="008B67EE">
        <w:rPr>
          <w:rFonts w:ascii="Times New Roman" w:hAnsi="Times New Roman" w:cs="Times New Roman"/>
          <w:bCs/>
          <w:sz w:val="28"/>
          <w:szCs w:val="28"/>
        </w:rPr>
        <w:t>организации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как правило, предлагают услуги дополнительного образования без должного анализа реального спроса на них, исходя из существующего материально-технического и кадрового потенциала.</w:t>
      </w:r>
    </w:p>
    <w:p w14:paraId="38EF0B7D" w14:textId="6176AB05" w:rsidR="00074725" w:rsidRDefault="00074725" w:rsidP="0076327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Настоятельной необходимостью сегодня становится внедрение в систему дополнительного образования эффективных механизмов </w:t>
      </w:r>
      <w:r w:rsidR="0000008E">
        <w:rPr>
          <w:rFonts w:ascii="Times New Roman" w:hAnsi="Times New Roman" w:cs="Times New Roman"/>
          <w:bCs/>
          <w:sz w:val="28"/>
          <w:szCs w:val="28"/>
        </w:rPr>
        <w:t>изучения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потребностей детей и родителей</w:t>
      </w:r>
      <w:r>
        <w:rPr>
          <w:rFonts w:ascii="Times New Roman" w:hAnsi="Times New Roman" w:cs="Times New Roman"/>
          <w:bCs/>
          <w:sz w:val="28"/>
          <w:szCs w:val="28"/>
        </w:rPr>
        <w:t>, в то же время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, организациям дополнительного образования нельзя идти исключительно в </w:t>
      </w:r>
      <w:r w:rsidRPr="0046458C">
        <w:rPr>
          <w:rFonts w:ascii="Times New Roman" w:hAnsi="Times New Roman" w:cs="Times New Roman"/>
          <w:bCs/>
          <w:sz w:val="28"/>
          <w:szCs w:val="28"/>
        </w:rPr>
        <w:t>фарватере сиюминутных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потребностей населения и реагировать только на потребности рынка. </w:t>
      </w:r>
    </w:p>
    <w:p w14:paraId="3D0316C9" w14:textId="77777777" w:rsidR="0000008E" w:rsidRDefault="00074725" w:rsidP="0000008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0E5B8A">
        <w:rPr>
          <w:rFonts w:ascii="Times New Roman" w:hAnsi="Times New Roman" w:cs="Times New Roman"/>
          <w:bCs/>
          <w:sz w:val="28"/>
          <w:szCs w:val="28"/>
        </w:rPr>
        <w:t>чень важно формировать спрос, развивая интересы детей и родителей. В этих вопросах корректором является государство как генеральный заказчик, который определяет стратегические направления развития сферы дополнительного образования с учетом потребности экономики в целом и с учетом особенностей Камчатского края.</w:t>
      </w:r>
      <w:r w:rsidR="000000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Вот это и есть наша задача. </w:t>
      </w:r>
    </w:p>
    <w:p w14:paraId="5CC14F0C" w14:textId="72E4A94F" w:rsidR="00F76EB1" w:rsidRDefault="0000008E" w:rsidP="00134B2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074725" w:rsidRPr="000E5B8A">
        <w:rPr>
          <w:rFonts w:ascii="Times New Roman" w:hAnsi="Times New Roman" w:cs="Times New Roman"/>
          <w:bCs/>
          <w:sz w:val="28"/>
          <w:szCs w:val="28"/>
        </w:rPr>
        <w:t>тдавая приоритет развити</w:t>
      </w:r>
      <w:r w:rsidR="001771D6">
        <w:rPr>
          <w:rFonts w:ascii="Times New Roman" w:hAnsi="Times New Roman" w:cs="Times New Roman"/>
          <w:bCs/>
          <w:sz w:val="28"/>
          <w:szCs w:val="28"/>
        </w:rPr>
        <w:t>ю</w:t>
      </w:r>
      <w:r w:rsidR="00074725"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74725" w:rsidRPr="000E5B8A">
        <w:rPr>
          <w:rFonts w:ascii="Times New Roman" w:hAnsi="Times New Roman" w:cs="Times New Roman"/>
          <w:bCs/>
          <w:sz w:val="28"/>
          <w:szCs w:val="28"/>
        </w:rPr>
        <w:t>техносферы</w:t>
      </w:r>
      <w:proofErr w:type="spellEnd"/>
      <w:r w:rsidR="00074725" w:rsidRPr="000E5B8A">
        <w:rPr>
          <w:rFonts w:ascii="Times New Roman" w:hAnsi="Times New Roman" w:cs="Times New Roman"/>
          <w:bCs/>
          <w:sz w:val="28"/>
          <w:szCs w:val="28"/>
        </w:rPr>
        <w:t xml:space="preserve"> дополнительного образования в части робототехники и компьютерного моделирования</w:t>
      </w:r>
      <w:r w:rsidR="00A9292F">
        <w:rPr>
          <w:rFonts w:ascii="Times New Roman" w:hAnsi="Times New Roman" w:cs="Times New Roman"/>
          <w:bCs/>
          <w:sz w:val="28"/>
          <w:szCs w:val="28"/>
        </w:rPr>
        <w:t>,</w:t>
      </w:r>
      <w:r w:rsidR="00074725" w:rsidRPr="000E5B8A">
        <w:rPr>
          <w:rFonts w:ascii="Times New Roman" w:hAnsi="Times New Roman" w:cs="Times New Roman"/>
          <w:bCs/>
          <w:sz w:val="28"/>
          <w:szCs w:val="28"/>
        </w:rPr>
        <w:t xml:space="preserve"> необходимо продолжать реализацию таких видов деятельности  в сфере детского творчества как судо</w:t>
      </w:r>
      <w:r w:rsidR="00074725">
        <w:rPr>
          <w:rFonts w:ascii="Times New Roman" w:hAnsi="Times New Roman" w:cs="Times New Roman"/>
          <w:bCs/>
          <w:sz w:val="28"/>
          <w:szCs w:val="28"/>
        </w:rPr>
        <w:t>-</w:t>
      </w:r>
      <w:r w:rsidR="00074725" w:rsidRPr="000E5B8A">
        <w:rPr>
          <w:rFonts w:ascii="Times New Roman" w:hAnsi="Times New Roman" w:cs="Times New Roman"/>
          <w:bCs/>
          <w:sz w:val="28"/>
          <w:szCs w:val="28"/>
        </w:rPr>
        <w:t xml:space="preserve">, авиамоделизм, если мы действительно хотим возродить мотивированный интерес молодежи к инженерным профессиям. </w:t>
      </w:r>
      <w:r w:rsidR="00F720C5" w:rsidRPr="000E5B8A">
        <w:rPr>
          <w:rFonts w:ascii="Times New Roman" w:hAnsi="Times New Roman" w:cs="Times New Roman"/>
          <w:bCs/>
          <w:sz w:val="28"/>
          <w:szCs w:val="28"/>
        </w:rPr>
        <w:t xml:space="preserve">Речь идет о радикальном обновлении материально-технической базы, организации сетевого взаимодействия </w:t>
      </w:r>
      <w:r w:rsidR="00F76EB1">
        <w:rPr>
          <w:rFonts w:ascii="Times New Roman" w:hAnsi="Times New Roman" w:cs="Times New Roman"/>
          <w:bCs/>
          <w:sz w:val="28"/>
          <w:szCs w:val="28"/>
        </w:rPr>
        <w:t>с профессиональными образовательными организациями</w:t>
      </w:r>
      <w:r w:rsidR="00F720C5" w:rsidRPr="000E5B8A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74F54729" w14:textId="7ABD9FFE" w:rsidR="00F720C5" w:rsidRDefault="001D3BDD" w:rsidP="00F76EB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F720C5">
        <w:rPr>
          <w:rFonts w:ascii="Times New Roman" w:hAnsi="Times New Roman" w:cs="Times New Roman"/>
          <w:bCs/>
          <w:sz w:val="28"/>
          <w:szCs w:val="28"/>
        </w:rPr>
        <w:t>еобходимо</w:t>
      </w:r>
      <w:r w:rsidR="00F720C5" w:rsidRPr="000E5B8A">
        <w:rPr>
          <w:rFonts w:ascii="Times New Roman" w:hAnsi="Times New Roman" w:cs="Times New Roman"/>
          <w:bCs/>
          <w:sz w:val="28"/>
          <w:szCs w:val="28"/>
        </w:rPr>
        <w:t xml:space="preserve"> сформировать у школьников устойчивую мотивацию к проведению серьезных исследовательских работ по техническому моделированию, изобретательству, разработке, апробации социально-ориентированных проектов.</w:t>
      </w:r>
      <w:r w:rsidR="00F720C5" w:rsidRPr="00F720C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80C7E23" w14:textId="1223BA3E" w:rsidR="00F720C5" w:rsidRPr="000E5B8A" w:rsidRDefault="00F720C5" w:rsidP="00625B54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F76EB1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Pr="00E73B1E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F76EB1" w:rsidRPr="00E73B1E">
        <w:rPr>
          <w:rFonts w:ascii="Times New Roman" w:hAnsi="Times New Roman" w:cs="Times New Roman"/>
          <w:bCs/>
          <w:sz w:val="28"/>
          <w:szCs w:val="28"/>
        </w:rPr>
        <w:t xml:space="preserve"> текущего года</w:t>
      </w:r>
      <w:r w:rsidRPr="00E73B1E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F76EB1" w:rsidRPr="00E73B1E">
        <w:rPr>
          <w:rFonts w:ascii="Times New Roman" w:hAnsi="Times New Roman" w:cs="Times New Roman"/>
          <w:bCs/>
          <w:sz w:val="28"/>
          <w:szCs w:val="28"/>
        </w:rPr>
        <w:t>КГБОУ ДОД «Камчатский ц</w:t>
      </w:r>
      <w:r w:rsidRPr="00E73B1E">
        <w:rPr>
          <w:rFonts w:ascii="Times New Roman" w:hAnsi="Times New Roman" w:cs="Times New Roman"/>
          <w:bCs/>
          <w:sz w:val="28"/>
          <w:szCs w:val="28"/>
        </w:rPr>
        <w:t>ентр</w:t>
      </w:r>
      <w:r w:rsidR="00F76EB1" w:rsidRPr="00E73B1E">
        <w:rPr>
          <w:rFonts w:ascii="Times New Roman" w:hAnsi="Times New Roman" w:cs="Times New Roman"/>
          <w:bCs/>
          <w:sz w:val="28"/>
          <w:szCs w:val="28"/>
        </w:rPr>
        <w:t xml:space="preserve"> детского и юношеского</w:t>
      </w:r>
      <w:r w:rsidRPr="00E73B1E">
        <w:rPr>
          <w:rFonts w:ascii="Times New Roman" w:hAnsi="Times New Roman" w:cs="Times New Roman"/>
          <w:bCs/>
          <w:sz w:val="28"/>
          <w:szCs w:val="28"/>
        </w:rPr>
        <w:t xml:space="preserve"> технического творчества</w:t>
      </w:r>
      <w:r w:rsidR="00F76EB1" w:rsidRPr="00E73B1E">
        <w:rPr>
          <w:rFonts w:ascii="Times New Roman" w:hAnsi="Times New Roman" w:cs="Times New Roman"/>
          <w:bCs/>
          <w:sz w:val="28"/>
          <w:szCs w:val="28"/>
        </w:rPr>
        <w:t>»</w:t>
      </w:r>
      <w:r w:rsidR="004A1195" w:rsidRPr="00E73B1E">
        <w:rPr>
          <w:rFonts w:ascii="Times New Roman" w:hAnsi="Times New Roman" w:cs="Times New Roman"/>
          <w:bCs/>
          <w:sz w:val="28"/>
          <w:szCs w:val="28"/>
        </w:rPr>
        <w:t>, КГАОУ «</w:t>
      </w:r>
      <w:r w:rsidR="00E73B1E" w:rsidRPr="00E73B1E">
        <w:rPr>
          <w:rFonts w:ascii="Times New Roman" w:hAnsi="Times New Roman" w:cs="Times New Roman"/>
          <w:bCs/>
          <w:sz w:val="28"/>
          <w:szCs w:val="28"/>
        </w:rPr>
        <w:t>Камчатский центр развития «Эврика</w:t>
      </w:r>
      <w:r w:rsidR="004A1195" w:rsidRPr="00E73B1E">
        <w:rPr>
          <w:rFonts w:ascii="Times New Roman" w:hAnsi="Times New Roman" w:cs="Times New Roman"/>
          <w:bCs/>
          <w:sz w:val="28"/>
          <w:szCs w:val="28"/>
        </w:rPr>
        <w:t>»</w:t>
      </w:r>
      <w:r w:rsidRPr="00E73B1E">
        <w:rPr>
          <w:rFonts w:ascii="Times New Roman" w:hAnsi="Times New Roman" w:cs="Times New Roman"/>
          <w:bCs/>
          <w:sz w:val="28"/>
          <w:szCs w:val="28"/>
        </w:rPr>
        <w:t xml:space="preserve"> функционируют объединени</w:t>
      </w:r>
      <w:r w:rsidR="00E73B1E" w:rsidRPr="00E73B1E">
        <w:rPr>
          <w:rFonts w:ascii="Times New Roman" w:hAnsi="Times New Roman" w:cs="Times New Roman"/>
          <w:bCs/>
          <w:sz w:val="28"/>
          <w:szCs w:val="28"/>
        </w:rPr>
        <w:t>я</w:t>
      </w:r>
      <w:r w:rsidRPr="00E73B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3B1E" w:rsidRPr="00E73B1E">
        <w:rPr>
          <w:rFonts w:ascii="Times New Roman" w:hAnsi="Times New Roman" w:cs="Times New Roman"/>
          <w:bCs/>
          <w:sz w:val="28"/>
          <w:szCs w:val="28"/>
        </w:rPr>
        <w:t xml:space="preserve">технической направленности </w:t>
      </w:r>
      <w:r w:rsidR="00F76EB1" w:rsidRPr="00E73B1E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F76EB1" w:rsidRPr="00E73B1E">
        <w:rPr>
          <w:rFonts w:ascii="Times New Roman" w:hAnsi="Times New Roman" w:cs="Times New Roman"/>
          <w:bCs/>
          <w:sz w:val="28"/>
          <w:szCs w:val="28"/>
        </w:rPr>
        <w:t>Пе</w:t>
      </w:r>
      <w:r w:rsidRPr="00E73B1E">
        <w:rPr>
          <w:rFonts w:ascii="Times New Roman" w:hAnsi="Times New Roman" w:cs="Times New Roman"/>
          <w:bCs/>
          <w:sz w:val="28"/>
          <w:szCs w:val="28"/>
        </w:rPr>
        <w:t>р</w:t>
      </w:r>
      <w:r w:rsidR="00F76EB1" w:rsidRPr="00E73B1E">
        <w:rPr>
          <w:rFonts w:ascii="Times New Roman" w:hAnsi="Times New Roman" w:cs="Times New Roman"/>
          <w:bCs/>
          <w:sz w:val="28"/>
          <w:szCs w:val="28"/>
        </w:rPr>
        <w:t>в</w:t>
      </w:r>
      <w:r w:rsidRPr="00E73B1E">
        <w:rPr>
          <w:rFonts w:ascii="Times New Roman" w:hAnsi="Times New Roman" w:cs="Times New Roman"/>
          <w:bCs/>
          <w:sz w:val="28"/>
          <w:szCs w:val="28"/>
        </w:rPr>
        <w:t>о</w:t>
      </w:r>
      <w:r w:rsidR="00F76EB1" w:rsidRPr="00E73B1E">
        <w:rPr>
          <w:rFonts w:ascii="Times New Roman" w:hAnsi="Times New Roman" w:cs="Times New Roman"/>
          <w:bCs/>
          <w:sz w:val="28"/>
          <w:szCs w:val="28"/>
        </w:rPr>
        <w:t>ро</w:t>
      </w:r>
      <w:r w:rsidRPr="00E73B1E">
        <w:rPr>
          <w:rFonts w:ascii="Times New Roman" w:hAnsi="Times New Roman" w:cs="Times New Roman"/>
          <w:bCs/>
          <w:sz w:val="28"/>
          <w:szCs w:val="28"/>
        </w:rPr>
        <w:t>бот</w:t>
      </w:r>
      <w:proofErr w:type="spellEnd"/>
      <w:r w:rsidR="00F76EB1" w:rsidRPr="00E73B1E">
        <w:rPr>
          <w:rFonts w:ascii="Times New Roman" w:hAnsi="Times New Roman" w:cs="Times New Roman"/>
          <w:bCs/>
          <w:sz w:val="28"/>
          <w:szCs w:val="28"/>
        </w:rPr>
        <w:t>»</w:t>
      </w:r>
      <w:r w:rsidRPr="00E73B1E">
        <w:rPr>
          <w:rFonts w:ascii="Times New Roman" w:hAnsi="Times New Roman" w:cs="Times New Roman"/>
          <w:bCs/>
          <w:sz w:val="28"/>
          <w:szCs w:val="28"/>
        </w:rPr>
        <w:t>,</w:t>
      </w:r>
      <w:r w:rsidR="00F76EB1" w:rsidRPr="00E73B1E">
        <w:rPr>
          <w:rFonts w:ascii="Times New Roman" w:hAnsi="Times New Roman" w:cs="Times New Roman"/>
          <w:bCs/>
          <w:sz w:val="28"/>
          <w:szCs w:val="28"/>
        </w:rPr>
        <w:t xml:space="preserve"> в котор</w:t>
      </w:r>
      <w:r w:rsidR="00E73B1E" w:rsidRPr="00E73B1E">
        <w:rPr>
          <w:rFonts w:ascii="Times New Roman" w:hAnsi="Times New Roman" w:cs="Times New Roman"/>
          <w:bCs/>
          <w:sz w:val="28"/>
          <w:szCs w:val="28"/>
        </w:rPr>
        <w:t xml:space="preserve">ых </w:t>
      </w:r>
      <w:r w:rsidR="00F76EB1" w:rsidRPr="00E73B1E">
        <w:rPr>
          <w:rFonts w:ascii="Times New Roman" w:hAnsi="Times New Roman" w:cs="Times New Roman"/>
          <w:bCs/>
          <w:sz w:val="28"/>
          <w:szCs w:val="28"/>
        </w:rPr>
        <w:t>занимаются более 5</w:t>
      </w:r>
      <w:r w:rsidR="00E73B1E" w:rsidRPr="00E73B1E">
        <w:rPr>
          <w:rFonts w:ascii="Times New Roman" w:hAnsi="Times New Roman" w:cs="Times New Roman"/>
          <w:bCs/>
          <w:sz w:val="28"/>
          <w:szCs w:val="28"/>
        </w:rPr>
        <w:t>0</w:t>
      </w:r>
      <w:r w:rsidR="00F76EB1" w:rsidRPr="00E73B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1195" w:rsidRPr="00E73B1E">
        <w:rPr>
          <w:rFonts w:ascii="Times New Roman" w:hAnsi="Times New Roman" w:cs="Times New Roman"/>
          <w:bCs/>
          <w:sz w:val="28"/>
          <w:szCs w:val="28"/>
        </w:rPr>
        <w:t>детей и подростков, изуча</w:t>
      </w:r>
      <w:r w:rsidR="00D47112">
        <w:rPr>
          <w:rFonts w:ascii="Times New Roman" w:hAnsi="Times New Roman" w:cs="Times New Roman"/>
          <w:bCs/>
          <w:sz w:val="28"/>
          <w:szCs w:val="28"/>
        </w:rPr>
        <w:t>я</w:t>
      </w:r>
      <w:r w:rsidR="004A1195" w:rsidRPr="00E73B1E">
        <w:rPr>
          <w:rFonts w:ascii="Times New Roman" w:hAnsi="Times New Roman" w:cs="Times New Roman"/>
          <w:bCs/>
          <w:sz w:val="28"/>
          <w:szCs w:val="28"/>
        </w:rPr>
        <w:t xml:space="preserve"> основы робототехники с использованием конструкторских наборов. </w:t>
      </w:r>
      <w:r w:rsidRPr="000E5B8A">
        <w:rPr>
          <w:rFonts w:ascii="Times New Roman" w:hAnsi="Times New Roman" w:cs="Times New Roman"/>
          <w:bCs/>
          <w:sz w:val="28"/>
          <w:szCs w:val="28"/>
        </w:rPr>
        <w:t>Получа</w:t>
      </w:r>
      <w:r w:rsidR="00625B54">
        <w:rPr>
          <w:rFonts w:ascii="Times New Roman" w:hAnsi="Times New Roman" w:cs="Times New Roman"/>
          <w:bCs/>
          <w:sz w:val="28"/>
          <w:szCs w:val="28"/>
        </w:rPr>
        <w:t>е</w:t>
      </w:r>
      <w:r w:rsidRPr="000E5B8A">
        <w:rPr>
          <w:rFonts w:ascii="Times New Roman" w:hAnsi="Times New Roman" w:cs="Times New Roman"/>
          <w:bCs/>
          <w:sz w:val="28"/>
          <w:szCs w:val="28"/>
        </w:rPr>
        <w:t>т развитие трассовый автомоделизм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5B5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73B1E">
        <w:rPr>
          <w:rFonts w:ascii="Times New Roman" w:hAnsi="Times New Roman" w:cs="Times New Roman"/>
          <w:bCs/>
          <w:sz w:val="28"/>
          <w:szCs w:val="28"/>
        </w:rPr>
        <w:t xml:space="preserve">на базе МБОУ ДОД </w:t>
      </w:r>
      <w:r>
        <w:rPr>
          <w:rFonts w:ascii="Times New Roman" w:hAnsi="Times New Roman" w:cs="Times New Roman"/>
          <w:bCs/>
          <w:sz w:val="28"/>
          <w:szCs w:val="28"/>
        </w:rPr>
        <w:t xml:space="preserve">Центр </w:t>
      </w:r>
      <w:r w:rsidR="00E73B1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Луч</w:t>
      </w:r>
      <w:r w:rsidR="00E73B1E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Елизовск</w:t>
      </w:r>
      <w:r w:rsidR="00E73B1E">
        <w:rPr>
          <w:rFonts w:ascii="Times New Roman" w:hAnsi="Times New Roman" w:cs="Times New Roman"/>
          <w:bCs/>
          <w:sz w:val="28"/>
          <w:szCs w:val="28"/>
        </w:rPr>
        <w:t>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E73B1E">
        <w:rPr>
          <w:rFonts w:ascii="Times New Roman" w:hAnsi="Times New Roman" w:cs="Times New Roman"/>
          <w:bCs/>
          <w:sz w:val="28"/>
          <w:szCs w:val="28"/>
        </w:rPr>
        <w:t>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E73B1E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C4B8CED" w14:textId="27917295" w:rsidR="006A4163" w:rsidRDefault="0046458C" w:rsidP="00D3486F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Министерством образования и науки </w:t>
      </w:r>
      <w:r w:rsidRPr="00E73B1E">
        <w:rPr>
          <w:rFonts w:ascii="Times New Roman" w:hAnsi="Times New Roman" w:cs="Times New Roman"/>
          <w:bCs/>
          <w:sz w:val="28"/>
          <w:szCs w:val="28"/>
        </w:rPr>
        <w:t xml:space="preserve">Камчатского края разрабатывается проект плана первоочередных мероприятий по развитию технического </w:t>
      </w:r>
      <w:r w:rsidRPr="00E73B1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направления в системе дополнительного образования на </w:t>
      </w:r>
      <w:r w:rsidR="00625B54">
        <w:rPr>
          <w:rFonts w:ascii="Times New Roman" w:hAnsi="Times New Roman" w:cs="Times New Roman"/>
          <w:bCs/>
          <w:sz w:val="28"/>
          <w:szCs w:val="28"/>
        </w:rPr>
        <w:t>20</w:t>
      </w:r>
      <w:r w:rsidRPr="00E73B1E">
        <w:rPr>
          <w:rFonts w:ascii="Times New Roman" w:hAnsi="Times New Roman" w:cs="Times New Roman"/>
          <w:bCs/>
          <w:sz w:val="28"/>
          <w:szCs w:val="28"/>
        </w:rPr>
        <w:t>15-</w:t>
      </w:r>
      <w:r w:rsidR="00625B54">
        <w:rPr>
          <w:rFonts w:ascii="Times New Roman" w:hAnsi="Times New Roman" w:cs="Times New Roman"/>
          <w:bCs/>
          <w:sz w:val="28"/>
          <w:szCs w:val="28"/>
        </w:rPr>
        <w:t>20</w:t>
      </w:r>
      <w:r w:rsidRPr="00E73B1E">
        <w:rPr>
          <w:rFonts w:ascii="Times New Roman" w:hAnsi="Times New Roman" w:cs="Times New Roman"/>
          <w:bCs/>
          <w:sz w:val="28"/>
          <w:szCs w:val="28"/>
        </w:rPr>
        <w:t>16 годы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, реализация которого позволит </w:t>
      </w:r>
      <w:r w:rsidR="00D3486F">
        <w:rPr>
          <w:rFonts w:ascii="Times New Roman" w:hAnsi="Times New Roman" w:cs="Times New Roman"/>
          <w:bCs/>
          <w:sz w:val="28"/>
          <w:szCs w:val="28"/>
        </w:rPr>
        <w:t>реализовывать</w:t>
      </w:r>
      <w:r w:rsidR="00625B54">
        <w:rPr>
          <w:rFonts w:ascii="Times New Roman" w:hAnsi="Times New Roman" w:cs="Times New Roman"/>
          <w:bCs/>
          <w:sz w:val="28"/>
          <w:szCs w:val="28"/>
        </w:rPr>
        <w:t xml:space="preserve"> в Камчатском крае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 w:rsidR="00D3486F">
        <w:rPr>
          <w:rFonts w:ascii="Times New Roman" w:hAnsi="Times New Roman" w:cs="Times New Roman"/>
          <w:bCs/>
          <w:sz w:val="28"/>
          <w:szCs w:val="28"/>
        </w:rPr>
        <w:t>ы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т</w:t>
      </w:r>
      <w:r w:rsidR="00D3486F">
        <w:rPr>
          <w:rFonts w:ascii="Times New Roman" w:hAnsi="Times New Roman" w:cs="Times New Roman"/>
          <w:bCs/>
          <w:sz w:val="28"/>
          <w:szCs w:val="28"/>
        </w:rPr>
        <w:t>ехнического направления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на современном уровне.</w:t>
      </w:r>
    </w:p>
    <w:p w14:paraId="05FF2303" w14:textId="7FACA919" w:rsidR="00A9292F" w:rsidRDefault="00A9292F" w:rsidP="00A9292F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Н</w:t>
      </w:r>
      <w:r w:rsidR="00134B21">
        <w:rPr>
          <w:rFonts w:ascii="Times New Roman" w:hAnsi="Times New Roman" w:cs="Times New Roman"/>
          <w:bCs/>
          <w:sz w:val="28"/>
          <w:szCs w:val="28"/>
        </w:rPr>
        <w:t>е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первый год о себе заявляет потребность более эффективно использовать потенциал организаций дополнительного образования для развития дошкольников, причем с раннего возраста. </w:t>
      </w:r>
      <w:r>
        <w:rPr>
          <w:rFonts w:ascii="Times New Roman" w:hAnsi="Times New Roman" w:cs="Times New Roman"/>
          <w:bCs/>
          <w:sz w:val="28"/>
          <w:szCs w:val="28"/>
        </w:rPr>
        <w:t xml:space="preserve">Сегодня необходимо 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подумать о снижении возрастного порога для дошкольников, посещающих организации дополнительного образования, разработке общеразвивающих программ, дифференцированных по возрастам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ри необходимости даже с участием родителей. </w:t>
      </w:r>
    </w:p>
    <w:p w14:paraId="170056FD" w14:textId="26126E1C" w:rsidR="00F720C5" w:rsidRDefault="003555C2" w:rsidP="00D47112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В последние годы </w:t>
      </w:r>
      <w:r w:rsidR="00625B54">
        <w:rPr>
          <w:rFonts w:ascii="Times New Roman" w:hAnsi="Times New Roman" w:cs="Times New Roman"/>
          <w:bCs/>
          <w:sz w:val="28"/>
          <w:szCs w:val="28"/>
        </w:rPr>
        <w:t xml:space="preserve">в Камчатском крае </w:t>
      </w:r>
      <w:r w:rsidRPr="000E5B8A">
        <w:rPr>
          <w:rFonts w:ascii="Times New Roman" w:hAnsi="Times New Roman" w:cs="Times New Roman"/>
          <w:bCs/>
          <w:sz w:val="28"/>
          <w:szCs w:val="28"/>
        </w:rPr>
        <w:t>развивается негосударственный сектор в дополнительном образовании</w:t>
      </w:r>
      <w:r w:rsidR="00D3486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25B54">
        <w:rPr>
          <w:rFonts w:ascii="Times New Roman" w:hAnsi="Times New Roman" w:cs="Times New Roman"/>
          <w:bCs/>
          <w:sz w:val="28"/>
          <w:szCs w:val="28"/>
        </w:rPr>
        <w:t>который отличает значительная гибкость в отношении учета растущих потребностей семей</w:t>
      </w:r>
      <w:r w:rsidR="00D47112">
        <w:rPr>
          <w:rFonts w:ascii="Times New Roman" w:hAnsi="Times New Roman" w:cs="Times New Roman"/>
          <w:bCs/>
          <w:sz w:val="28"/>
          <w:szCs w:val="28"/>
        </w:rPr>
        <w:t>, однако муниципальные органы управления образованием не всегда ведут учет данных организаций</w:t>
      </w:r>
      <w:r w:rsidR="00625B5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34B21">
        <w:rPr>
          <w:rFonts w:ascii="Times New Roman" w:hAnsi="Times New Roman" w:cs="Times New Roman"/>
          <w:bCs/>
          <w:sz w:val="28"/>
          <w:szCs w:val="28"/>
        </w:rPr>
        <w:t xml:space="preserve">Например, </w:t>
      </w:r>
      <w:r w:rsidR="00F720C5">
        <w:rPr>
          <w:rFonts w:ascii="Times New Roman" w:hAnsi="Times New Roman" w:cs="Times New Roman"/>
          <w:bCs/>
          <w:sz w:val="28"/>
          <w:szCs w:val="28"/>
        </w:rPr>
        <w:t>в Петропавловск</w:t>
      </w:r>
      <w:r w:rsidR="00134B21">
        <w:rPr>
          <w:rFonts w:ascii="Times New Roman" w:hAnsi="Times New Roman" w:cs="Times New Roman"/>
          <w:bCs/>
          <w:sz w:val="28"/>
          <w:szCs w:val="28"/>
        </w:rPr>
        <w:t>е</w:t>
      </w:r>
      <w:r w:rsidR="00F720C5">
        <w:rPr>
          <w:rFonts w:ascii="Times New Roman" w:hAnsi="Times New Roman" w:cs="Times New Roman"/>
          <w:bCs/>
          <w:sz w:val="28"/>
          <w:szCs w:val="28"/>
        </w:rPr>
        <w:t xml:space="preserve">-Камчатском городском округе успешно </w:t>
      </w:r>
      <w:r w:rsidR="005C177C">
        <w:rPr>
          <w:rFonts w:ascii="Times New Roman" w:hAnsi="Times New Roman" w:cs="Times New Roman"/>
          <w:bCs/>
          <w:sz w:val="28"/>
          <w:szCs w:val="28"/>
        </w:rPr>
        <w:t>работают с детьми</w:t>
      </w:r>
      <w:r w:rsidR="00F720C5">
        <w:rPr>
          <w:rFonts w:ascii="Times New Roman" w:hAnsi="Times New Roman" w:cs="Times New Roman"/>
          <w:bCs/>
          <w:sz w:val="28"/>
          <w:szCs w:val="28"/>
        </w:rPr>
        <w:t>:</w:t>
      </w:r>
      <w:r w:rsidR="009D552B" w:rsidRPr="009D552B">
        <w:t xml:space="preserve"> </w:t>
      </w:r>
      <w:r w:rsidR="009D552B" w:rsidRPr="009D552B">
        <w:rPr>
          <w:rFonts w:ascii="Times New Roman" w:hAnsi="Times New Roman" w:cs="Times New Roman"/>
          <w:bCs/>
          <w:sz w:val="28"/>
          <w:szCs w:val="28"/>
        </w:rPr>
        <w:t xml:space="preserve">Школа иностранных языков </w:t>
      </w:r>
      <w:proofErr w:type="spellStart"/>
      <w:r w:rsidR="009D552B" w:rsidRPr="009D552B">
        <w:rPr>
          <w:rFonts w:ascii="Times New Roman" w:hAnsi="Times New Roman" w:cs="Times New Roman"/>
          <w:bCs/>
          <w:sz w:val="28"/>
          <w:szCs w:val="28"/>
        </w:rPr>
        <w:t>Babelfish</w:t>
      </w:r>
      <w:proofErr w:type="spellEnd"/>
      <w:r w:rsidR="009D552B">
        <w:rPr>
          <w:rFonts w:ascii="Times New Roman" w:hAnsi="Times New Roman" w:cs="Times New Roman"/>
          <w:bCs/>
          <w:sz w:val="28"/>
          <w:szCs w:val="28"/>
        </w:rPr>
        <w:t xml:space="preserve">, автономная некоммерческая организация  «Художественная школа-центр эстетического воспитания», </w:t>
      </w:r>
      <w:r w:rsidR="009D552B" w:rsidRPr="009D552B">
        <w:rPr>
          <w:rFonts w:ascii="Times New Roman" w:hAnsi="Times New Roman" w:cs="Times New Roman"/>
          <w:bCs/>
          <w:sz w:val="28"/>
          <w:szCs w:val="28"/>
        </w:rPr>
        <w:t>детская модель</w:t>
      </w:r>
      <w:r w:rsidR="009D552B">
        <w:rPr>
          <w:rFonts w:ascii="Times New Roman" w:hAnsi="Times New Roman" w:cs="Times New Roman"/>
          <w:bCs/>
          <w:sz w:val="28"/>
          <w:szCs w:val="28"/>
        </w:rPr>
        <w:t>ная шк</w:t>
      </w:r>
      <w:r w:rsidR="00134B21">
        <w:rPr>
          <w:rFonts w:ascii="Times New Roman" w:hAnsi="Times New Roman" w:cs="Times New Roman"/>
          <w:bCs/>
          <w:sz w:val="28"/>
          <w:szCs w:val="28"/>
        </w:rPr>
        <w:t>ола «</w:t>
      </w:r>
      <w:proofErr w:type="spellStart"/>
      <w:r w:rsidR="00134B21">
        <w:rPr>
          <w:rFonts w:ascii="Times New Roman" w:hAnsi="Times New Roman" w:cs="Times New Roman"/>
          <w:bCs/>
          <w:sz w:val="28"/>
          <w:szCs w:val="28"/>
        </w:rPr>
        <w:t>Fashion</w:t>
      </w:r>
      <w:proofErr w:type="spellEnd"/>
      <w:r w:rsidR="00134B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34B21">
        <w:rPr>
          <w:rFonts w:ascii="Times New Roman" w:hAnsi="Times New Roman" w:cs="Times New Roman"/>
          <w:bCs/>
          <w:sz w:val="28"/>
          <w:szCs w:val="28"/>
        </w:rPr>
        <w:t>house</w:t>
      </w:r>
      <w:proofErr w:type="spellEnd"/>
      <w:r w:rsidR="00134B21">
        <w:rPr>
          <w:rFonts w:ascii="Times New Roman" w:hAnsi="Times New Roman" w:cs="Times New Roman"/>
          <w:bCs/>
          <w:sz w:val="28"/>
          <w:szCs w:val="28"/>
        </w:rPr>
        <w:t xml:space="preserve"> SCHOOL» и др.</w:t>
      </w:r>
    </w:p>
    <w:p w14:paraId="5324551F" w14:textId="16205DCB" w:rsidR="003555C2" w:rsidRPr="000E5B8A" w:rsidRDefault="00F720C5" w:rsidP="00F720C5">
      <w:pPr>
        <w:pStyle w:val="a7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3555C2" w:rsidRPr="000E5B8A">
        <w:rPr>
          <w:rFonts w:ascii="Times New Roman" w:hAnsi="Times New Roman" w:cs="Times New Roman"/>
          <w:bCs/>
          <w:sz w:val="28"/>
          <w:szCs w:val="28"/>
        </w:rPr>
        <w:t xml:space="preserve"> отличие от дошкольного и общего образования законодательно не закреплено равенство доступа негосударственных организаций, реализующих программы дополнительного образования бюджетному финансированию. В какой-то степени барьер</w:t>
      </w:r>
      <w:r w:rsidR="003555C2">
        <w:rPr>
          <w:rFonts w:ascii="Times New Roman" w:hAnsi="Times New Roman" w:cs="Times New Roman"/>
          <w:bCs/>
          <w:sz w:val="28"/>
          <w:szCs w:val="28"/>
        </w:rPr>
        <w:t>ом</w:t>
      </w:r>
      <w:r w:rsidR="003555C2" w:rsidRPr="000E5B8A">
        <w:rPr>
          <w:rFonts w:ascii="Times New Roman" w:hAnsi="Times New Roman" w:cs="Times New Roman"/>
          <w:bCs/>
          <w:sz w:val="28"/>
          <w:szCs w:val="28"/>
        </w:rPr>
        <w:t xml:space="preserve"> развития негосударственного сектора является требование условий реализации программ </w:t>
      </w:r>
      <w:r w:rsidR="003555C2">
        <w:rPr>
          <w:rFonts w:ascii="Times New Roman" w:hAnsi="Times New Roman" w:cs="Times New Roman"/>
          <w:bCs/>
          <w:sz w:val="28"/>
          <w:szCs w:val="28"/>
        </w:rPr>
        <w:t>(</w:t>
      </w:r>
      <w:r w:rsidR="003555C2" w:rsidRPr="000E5B8A">
        <w:rPr>
          <w:rFonts w:ascii="Times New Roman" w:hAnsi="Times New Roman" w:cs="Times New Roman"/>
          <w:bCs/>
          <w:sz w:val="28"/>
          <w:szCs w:val="28"/>
        </w:rPr>
        <w:t>помещения, кадры, высокая стоимость аренды помещений</w:t>
      </w:r>
      <w:r w:rsidR="003555C2">
        <w:rPr>
          <w:rFonts w:ascii="Times New Roman" w:hAnsi="Times New Roman" w:cs="Times New Roman"/>
          <w:bCs/>
          <w:sz w:val="28"/>
          <w:szCs w:val="28"/>
        </w:rPr>
        <w:t>)</w:t>
      </w:r>
      <w:r w:rsidR="003555C2" w:rsidRPr="000E5B8A">
        <w:rPr>
          <w:rFonts w:ascii="Times New Roman" w:hAnsi="Times New Roman" w:cs="Times New Roman"/>
          <w:bCs/>
          <w:sz w:val="28"/>
          <w:szCs w:val="28"/>
        </w:rPr>
        <w:t xml:space="preserve">. В связи с этим </w:t>
      </w:r>
      <w:r w:rsidR="00D47112">
        <w:rPr>
          <w:rFonts w:ascii="Times New Roman" w:hAnsi="Times New Roman" w:cs="Times New Roman"/>
          <w:bCs/>
          <w:sz w:val="28"/>
          <w:szCs w:val="28"/>
        </w:rPr>
        <w:t>данные</w:t>
      </w:r>
      <w:r w:rsidR="003555C2" w:rsidRPr="000E5B8A">
        <w:rPr>
          <w:rFonts w:ascii="Times New Roman" w:hAnsi="Times New Roman" w:cs="Times New Roman"/>
          <w:bCs/>
          <w:sz w:val="28"/>
          <w:szCs w:val="28"/>
        </w:rPr>
        <w:t xml:space="preserve"> организаци</w:t>
      </w:r>
      <w:r w:rsidR="00D47112">
        <w:rPr>
          <w:rFonts w:ascii="Times New Roman" w:hAnsi="Times New Roman" w:cs="Times New Roman"/>
          <w:bCs/>
          <w:sz w:val="28"/>
          <w:szCs w:val="28"/>
        </w:rPr>
        <w:t>и</w:t>
      </w:r>
      <w:r w:rsidR="003555C2" w:rsidRPr="000E5B8A">
        <w:rPr>
          <w:rFonts w:ascii="Times New Roman" w:hAnsi="Times New Roman" w:cs="Times New Roman"/>
          <w:bCs/>
          <w:sz w:val="28"/>
          <w:szCs w:val="28"/>
        </w:rPr>
        <w:t xml:space="preserve"> не получа</w:t>
      </w:r>
      <w:r w:rsidR="00D47112">
        <w:rPr>
          <w:rFonts w:ascii="Times New Roman" w:hAnsi="Times New Roman" w:cs="Times New Roman"/>
          <w:bCs/>
          <w:sz w:val="28"/>
          <w:szCs w:val="28"/>
        </w:rPr>
        <w:t>ю</w:t>
      </w:r>
      <w:r w:rsidR="003555C2" w:rsidRPr="000E5B8A">
        <w:rPr>
          <w:rFonts w:ascii="Times New Roman" w:hAnsi="Times New Roman" w:cs="Times New Roman"/>
          <w:bCs/>
          <w:sz w:val="28"/>
          <w:szCs w:val="28"/>
        </w:rPr>
        <w:t xml:space="preserve">т лицензий и действует как бы в теневом секторе. </w:t>
      </w:r>
    </w:p>
    <w:p w14:paraId="1F659E4C" w14:textId="2D5F04AA" w:rsidR="00EA605F" w:rsidRPr="000E5B8A" w:rsidRDefault="003555C2" w:rsidP="00F720C5">
      <w:pPr>
        <w:pStyle w:val="a7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Разнообразная </w:t>
      </w:r>
      <w:proofErr w:type="spellStart"/>
      <w:r w:rsidRPr="000E5B8A">
        <w:rPr>
          <w:rFonts w:ascii="Times New Roman" w:hAnsi="Times New Roman" w:cs="Times New Roman"/>
          <w:bCs/>
          <w:sz w:val="28"/>
          <w:szCs w:val="28"/>
        </w:rPr>
        <w:t>институализационная</w:t>
      </w:r>
      <w:proofErr w:type="spellEnd"/>
      <w:r w:rsidRPr="000E5B8A">
        <w:rPr>
          <w:rFonts w:ascii="Times New Roman" w:hAnsi="Times New Roman" w:cs="Times New Roman"/>
          <w:bCs/>
          <w:sz w:val="28"/>
          <w:szCs w:val="28"/>
        </w:rPr>
        <w:t xml:space="preserve"> структура системы дополнительного образования создает уникальный социальный потенциал воспитания</w:t>
      </w:r>
      <w:r w:rsidR="00D47112">
        <w:rPr>
          <w:rFonts w:ascii="Times New Roman" w:hAnsi="Times New Roman" w:cs="Times New Roman"/>
          <w:bCs/>
          <w:sz w:val="28"/>
          <w:szCs w:val="28"/>
        </w:rPr>
        <w:t>.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FEB6204" w14:textId="441C123D" w:rsidR="0032209A" w:rsidRPr="000E5B8A" w:rsidRDefault="0032209A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Одним из условий достижения новых результатов является интеграция общего и дополнительного образования. Такое органичное сочетание в школьных стенах обоих видов образования поможет помочь в развитии как отдельного ребенка, так и всего образовательного учреждения.</w:t>
      </w:r>
    </w:p>
    <w:p w14:paraId="6799C372" w14:textId="57DCF72B" w:rsidR="00F455C6" w:rsidRPr="000E5B8A" w:rsidRDefault="00F455C6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Совершенно очевидно, что наступило время, когда нельзя </w:t>
      </w:r>
      <w:r w:rsidR="00124D27">
        <w:rPr>
          <w:rFonts w:ascii="Times New Roman" w:hAnsi="Times New Roman" w:cs="Times New Roman"/>
          <w:bCs/>
          <w:sz w:val="28"/>
          <w:szCs w:val="28"/>
        </w:rPr>
        <w:t>рассчитывать на учебный процесс,</w:t>
      </w:r>
      <w:r w:rsidR="004D4E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его эффективность в его обеспечении качества образования </w:t>
      </w:r>
      <w:r w:rsidR="004754D5" w:rsidRPr="000E5B8A">
        <w:rPr>
          <w:rFonts w:ascii="Times New Roman" w:hAnsi="Times New Roman" w:cs="Times New Roman"/>
          <w:bCs/>
          <w:sz w:val="28"/>
          <w:szCs w:val="28"/>
        </w:rPr>
        <w:t>небезграничн</w:t>
      </w:r>
      <w:r w:rsidR="004754D5">
        <w:rPr>
          <w:rFonts w:ascii="Times New Roman" w:hAnsi="Times New Roman" w:cs="Times New Roman"/>
          <w:bCs/>
          <w:sz w:val="28"/>
          <w:szCs w:val="28"/>
        </w:rPr>
        <w:t>ая</w:t>
      </w:r>
      <w:r w:rsidRPr="000E5B8A">
        <w:rPr>
          <w:rFonts w:ascii="Times New Roman" w:hAnsi="Times New Roman" w:cs="Times New Roman"/>
          <w:bCs/>
          <w:sz w:val="28"/>
          <w:szCs w:val="28"/>
        </w:rPr>
        <w:t>, особенно в рамках классно-урочной системы</w:t>
      </w:r>
      <w:r w:rsidR="00D47112">
        <w:rPr>
          <w:rFonts w:ascii="Times New Roman" w:hAnsi="Times New Roman" w:cs="Times New Roman"/>
          <w:bCs/>
          <w:sz w:val="28"/>
          <w:szCs w:val="28"/>
        </w:rPr>
        <w:t>.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Пора преодолеть стереотип восприятия дополнительного образования как второстепенного, оно объективно обладает возможностями объединять процессы обучения и воспитания и развития ребенка. Как в подтверждении этому можно р</w:t>
      </w:r>
      <w:r w:rsidR="00D47112">
        <w:rPr>
          <w:rFonts w:ascii="Times New Roman" w:hAnsi="Times New Roman" w:cs="Times New Roman"/>
          <w:bCs/>
          <w:sz w:val="28"/>
          <w:szCs w:val="28"/>
        </w:rPr>
        <w:t>ассматривать рекомендации Министерства образования и науки Российской Федерации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и принимать во внимание практику </w:t>
      </w:r>
      <w:r w:rsidR="00D47112">
        <w:rPr>
          <w:rFonts w:ascii="Times New Roman" w:hAnsi="Times New Roman" w:cs="Times New Roman"/>
          <w:bCs/>
          <w:sz w:val="28"/>
          <w:szCs w:val="28"/>
        </w:rPr>
        <w:t>учета</w:t>
      </w:r>
      <w:r w:rsidR="002F6D00">
        <w:rPr>
          <w:rFonts w:ascii="Times New Roman" w:hAnsi="Times New Roman" w:cs="Times New Roman"/>
          <w:bCs/>
          <w:sz w:val="28"/>
          <w:szCs w:val="28"/>
        </w:rPr>
        <w:t xml:space="preserve"> достижений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в сфере дополнительного образования </w:t>
      </w:r>
      <w:r w:rsidR="002F6D00">
        <w:rPr>
          <w:rFonts w:ascii="Times New Roman" w:hAnsi="Times New Roman" w:cs="Times New Roman"/>
          <w:bCs/>
          <w:sz w:val="28"/>
          <w:szCs w:val="28"/>
        </w:rPr>
        <w:t xml:space="preserve">абитуриентов </w:t>
      </w:r>
      <w:r w:rsidRPr="000E5B8A">
        <w:rPr>
          <w:rFonts w:ascii="Times New Roman" w:hAnsi="Times New Roman" w:cs="Times New Roman"/>
          <w:bCs/>
          <w:sz w:val="28"/>
          <w:szCs w:val="28"/>
        </w:rPr>
        <w:t>при приеме в учебное заведение высшего и среднего профессионального образования.</w:t>
      </w:r>
    </w:p>
    <w:p w14:paraId="455902CD" w14:textId="3370AD8F" w:rsidR="00F455C6" w:rsidRPr="000E5B8A" w:rsidRDefault="00F455C6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>Внутри и межведомственное сетевое взаимодействие в конечном итоге рассматривается как важнейший ресурс</w:t>
      </w:r>
      <w:r w:rsidR="00892BC2" w:rsidRPr="000E5B8A">
        <w:rPr>
          <w:rFonts w:ascii="Times New Roman" w:hAnsi="Times New Roman" w:cs="Times New Roman"/>
          <w:bCs/>
          <w:sz w:val="28"/>
          <w:szCs w:val="28"/>
        </w:rPr>
        <w:t>, обеспечивающий увеличение охвата детей программами дополнительного образования – действенный механизм повышения качества образовательных центров</w:t>
      </w:r>
      <w:r w:rsidR="00124D27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0AA082" w14:textId="712AEC35" w:rsidR="00892BC2" w:rsidRDefault="00892BC2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Вот интересный факт, по данным зарубежных исследований в </w:t>
      </w:r>
      <w:r w:rsidR="004D4EB4">
        <w:rPr>
          <w:rFonts w:ascii="Times New Roman" w:hAnsi="Times New Roman" w:cs="Times New Roman"/>
          <w:bCs/>
          <w:sz w:val="28"/>
          <w:szCs w:val="28"/>
        </w:rPr>
        <w:t>20</w:t>
      </w:r>
      <w:r w:rsidRPr="000E5B8A">
        <w:rPr>
          <w:rFonts w:ascii="Times New Roman" w:hAnsi="Times New Roman" w:cs="Times New Roman"/>
          <w:bCs/>
          <w:sz w:val="28"/>
          <w:szCs w:val="28"/>
        </w:rPr>
        <w:t>14 году насчитывается более 15 профессий, которых не было в 2006 году. Сегодня см</w:t>
      </w:r>
      <w:r w:rsidR="00DA439F">
        <w:rPr>
          <w:rFonts w:ascii="Times New Roman" w:hAnsi="Times New Roman" w:cs="Times New Roman"/>
          <w:bCs/>
          <w:sz w:val="28"/>
          <w:szCs w:val="28"/>
        </w:rPr>
        <w:t>ена профессий – это норма жизни</w:t>
      </w:r>
      <w:r w:rsidR="00C63CB0" w:rsidRPr="00DA439F">
        <w:rPr>
          <w:rFonts w:ascii="Times New Roman" w:hAnsi="Times New Roman" w:cs="Times New Roman"/>
          <w:bCs/>
          <w:sz w:val="28"/>
          <w:szCs w:val="28"/>
        </w:rPr>
        <w:t>.</w:t>
      </w:r>
      <w:r w:rsidR="00C63CB0" w:rsidRPr="000E5B8A">
        <w:rPr>
          <w:rFonts w:ascii="Times New Roman" w:hAnsi="Times New Roman" w:cs="Times New Roman"/>
          <w:bCs/>
          <w:sz w:val="28"/>
          <w:szCs w:val="28"/>
        </w:rPr>
        <w:t xml:space="preserve"> И отсюда вытекает </w:t>
      </w:r>
      <w:r w:rsidR="002F6D00" w:rsidRPr="000E5B8A">
        <w:rPr>
          <w:rFonts w:ascii="Times New Roman" w:hAnsi="Times New Roman" w:cs="Times New Roman"/>
          <w:bCs/>
          <w:sz w:val="28"/>
          <w:szCs w:val="28"/>
        </w:rPr>
        <w:t xml:space="preserve">ключевая </w:t>
      </w:r>
      <w:r w:rsidR="00C63CB0" w:rsidRPr="000E5B8A">
        <w:rPr>
          <w:rFonts w:ascii="Times New Roman" w:hAnsi="Times New Roman" w:cs="Times New Roman"/>
          <w:bCs/>
          <w:sz w:val="28"/>
          <w:szCs w:val="28"/>
        </w:rPr>
        <w:t>компетенция дополнительного образования, которую мы должны передать детям – это компетенция к изменениям в жизни.</w:t>
      </w:r>
      <w:r w:rsidRPr="000E5B8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99651C7" w14:textId="3A713C9F" w:rsidR="00074725" w:rsidRPr="000E5B8A" w:rsidRDefault="00074725" w:rsidP="00074725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5B8A">
        <w:rPr>
          <w:rFonts w:ascii="Times New Roman" w:hAnsi="Times New Roman" w:cs="Times New Roman"/>
          <w:bCs/>
          <w:sz w:val="28"/>
          <w:szCs w:val="28"/>
        </w:rPr>
        <w:t xml:space="preserve">В ходе реализации концепции </w:t>
      </w:r>
      <w:r w:rsidR="00124D27">
        <w:rPr>
          <w:rFonts w:ascii="Times New Roman" w:hAnsi="Times New Roman" w:cs="Times New Roman"/>
          <w:bCs/>
          <w:sz w:val="28"/>
          <w:szCs w:val="28"/>
        </w:rPr>
        <w:t xml:space="preserve">дополнительного </w:t>
      </w:r>
      <w:r w:rsidR="00115AF6">
        <w:rPr>
          <w:rFonts w:ascii="Times New Roman" w:hAnsi="Times New Roman" w:cs="Times New Roman"/>
          <w:bCs/>
          <w:sz w:val="28"/>
          <w:szCs w:val="28"/>
        </w:rPr>
        <w:t>образования</w:t>
      </w:r>
      <w:r w:rsidR="00124D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5B8A">
        <w:rPr>
          <w:rFonts w:ascii="Times New Roman" w:hAnsi="Times New Roman" w:cs="Times New Roman"/>
          <w:bCs/>
          <w:sz w:val="28"/>
          <w:szCs w:val="28"/>
        </w:rPr>
        <w:t>выстраиваются следующие задачи:</w:t>
      </w:r>
    </w:p>
    <w:p w14:paraId="36CC0F18" w14:textId="77777777" w:rsidR="00074725" w:rsidRPr="00D77164" w:rsidRDefault="00074725" w:rsidP="00074725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</w:t>
      </w:r>
      <w:r w:rsidRPr="00D77164">
        <w:rPr>
          <w:rFonts w:ascii="Times New Roman" w:hAnsi="Times New Roman" w:cs="Times New Roman"/>
          <w:bCs/>
          <w:sz w:val="28"/>
          <w:szCs w:val="28"/>
        </w:rPr>
        <w:t>овышение качества и доступности дополнительного образования для каждого ребёнка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4D6BD05A" w14:textId="77777777" w:rsidR="00074725" w:rsidRPr="00D77164" w:rsidRDefault="00074725" w:rsidP="00074725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D77164">
        <w:rPr>
          <w:rFonts w:ascii="Times New Roman" w:hAnsi="Times New Roman" w:cs="Times New Roman"/>
          <w:bCs/>
          <w:sz w:val="28"/>
          <w:szCs w:val="28"/>
        </w:rPr>
        <w:t>бновление содержания дополнительного образования детей в соответствии с интересами детей, потребностями общества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C24F539" w14:textId="77777777" w:rsidR="00074725" w:rsidRPr="00D77164" w:rsidRDefault="00074725" w:rsidP="00074725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</w:t>
      </w:r>
      <w:r w:rsidRPr="00D77164">
        <w:rPr>
          <w:rFonts w:ascii="Times New Roman" w:hAnsi="Times New Roman" w:cs="Times New Roman"/>
          <w:bCs/>
          <w:sz w:val="28"/>
          <w:szCs w:val="28"/>
        </w:rPr>
        <w:t>азвитие инфраструктуры дополнительного образования детей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70E04E17" w14:textId="77777777" w:rsidR="00074725" w:rsidRPr="00D77164" w:rsidRDefault="00074725" w:rsidP="00074725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Pr="00D77164">
        <w:rPr>
          <w:rFonts w:ascii="Times New Roman" w:hAnsi="Times New Roman" w:cs="Times New Roman"/>
          <w:bCs/>
          <w:sz w:val="28"/>
          <w:szCs w:val="28"/>
        </w:rPr>
        <w:t>овершенствование нормативной правовой базы с целью расширения доступа негосударственных организаций на рынок услуг дополнительного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6820C602" w14:textId="77777777" w:rsidR="00074725" w:rsidRPr="00D77164" w:rsidRDefault="00074725" w:rsidP="00074725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ф</w:t>
      </w:r>
      <w:r w:rsidRPr="00D77164">
        <w:rPr>
          <w:rFonts w:ascii="Times New Roman" w:hAnsi="Times New Roman" w:cs="Times New Roman"/>
          <w:bCs/>
          <w:sz w:val="28"/>
          <w:szCs w:val="28"/>
        </w:rPr>
        <w:t>ормирование эффективной межведомственной системы управления развитием дополнительного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4C592C18" w14:textId="77777777" w:rsidR="00074725" w:rsidRPr="00D77164" w:rsidRDefault="00074725" w:rsidP="00074725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Pr="00D77164">
        <w:rPr>
          <w:rFonts w:ascii="Times New Roman" w:hAnsi="Times New Roman" w:cs="Times New Roman"/>
          <w:bCs/>
          <w:sz w:val="28"/>
          <w:szCs w:val="28"/>
        </w:rPr>
        <w:t>оздание условий для участия семьи и общественности</w:t>
      </w:r>
      <w:r w:rsidRPr="00D77164">
        <w:rPr>
          <w:rFonts w:ascii="Times New Roman" w:hAnsi="Times New Roman" w:cs="Times New Roman"/>
          <w:bCs/>
          <w:sz w:val="28"/>
          <w:szCs w:val="28"/>
        </w:rPr>
        <w:br/>
        <w:t>в управлении развитием системы дополнительного образования детей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13FD67BE" w14:textId="16B4A957" w:rsidR="00074725" w:rsidRPr="000E5B8A" w:rsidRDefault="004D4EB4" w:rsidP="00074725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Послании Президента Российской Федерации Федеральному собранию Российской Федерации от 04.12.2014 года даны поручения по сохранению и развитию системы дополнительного образования детей в Российской Федерации</w:t>
      </w:r>
      <w:r w:rsidR="00177B58">
        <w:rPr>
          <w:rFonts w:ascii="Times New Roman" w:hAnsi="Times New Roman" w:cs="Times New Roman"/>
          <w:bCs/>
          <w:sz w:val="28"/>
          <w:szCs w:val="28"/>
        </w:rPr>
        <w:t>, которые нам предстоит реализовывать в 2015 году</w:t>
      </w:r>
      <w:r w:rsidR="002F6D00">
        <w:rPr>
          <w:rFonts w:ascii="Times New Roman" w:hAnsi="Times New Roman" w:cs="Times New Roman"/>
          <w:bCs/>
          <w:sz w:val="28"/>
          <w:szCs w:val="28"/>
        </w:rPr>
        <w:t>.</w:t>
      </w:r>
      <w:r w:rsidR="00177B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DC7806A" w14:textId="77777777" w:rsidR="00074725" w:rsidRPr="000E5B8A" w:rsidRDefault="00074725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12FFB3A" w14:textId="77777777" w:rsidR="0032209A" w:rsidRPr="000E5B8A" w:rsidRDefault="0032209A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A38B96" w14:textId="77777777" w:rsidR="0032209A" w:rsidRPr="000E5B8A" w:rsidRDefault="0032209A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2EDDA2" w14:textId="77777777" w:rsidR="0032209A" w:rsidRPr="000E5B8A" w:rsidRDefault="0032209A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5F973CE" w14:textId="77777777" w:rsidR="0032209A" w:rsidRPr="000E5B8A" w:rsidRDefault="0032209A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DDC8B84" w14:textId="77777777" w:rsidR="0032209A" w:rsidRPr="000E5B8A" w:rsidRDefault="0032209A" w:rsidP="00F5349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5644E46" w14:textId="2B2AAC08" w:rsidR="00372806" w:rsidRPr="000E5B8A" w:rsidRDefault="00372806" w:rsidP="00124D27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CEF731" w14:textId="77777777" w:rsidR="00A11E59" w:rsidRPr="000E5B8A" w:rsidRDefault="00A11E59" w:rsidP="00F534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11E59" w:rsidRPr="000E5B8A" w:rsidSect="005D3342">
      <w:footerReference w:type="even" r:id="rId8"/>
      <w:footerReference w:type="default" r:id="rId9"/>
      <w:pgSz w:w="11900" w:h="16840"/>
      <w:pgMar w:top="709" w:right="56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9D8EE" w14:textId="77777777" w:rsidR="008C339C" w:rsidRDefault="008C339C" w:rsidP="00A569FD">
      <w:r>
        <w:separator/>
      </w:r>
    </w:p>
  </w:endnote>
  <w:endnote w:type="continuationSeparator" w:id="0">
    <w:p w14:paraId="593B708D" w14:textId="77777777" w:rsidR="008C339C" w:rsidRDefault="008C339C" w:rsidP="00A5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6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BF4C7" w14:textId="77777777" w:rsidR="00F720C5" w:rsidRDefault="00F720C5" w:rsidP="00A569F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4A6531" w14:textId="77777777" w:rsidR="00F720C5" w:rsidRDefault="00F720C5" w:rsidP="00A569F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ECCD9" w14:textId="77777777" w:rsidR="00F720C5" w:rsidRDefault="00F720C5" w:rsidP="00A569F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3342">
      <w:rPr>
        <w:rStyle w:val="a6"/>
        <w:noProof/>
      </w:rPr>
      <w:t>9</w:t>
    </w:r>
    <w:r>
      <w:rPr>
        <w:rStyle w:val="a6"/>
      </w:rPr>
      <w:fldChar w:fldCharType="end"/>
    </w:r>
  </w:p>
  <w:p w14:paraId="0305653F" w14:textId="77777777" w:rsidR="00F720C5" w:rsidRDefault="00F720C5" w:rsidP="00A569F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5295AF" w14:textId="77777777" w:rsidR="008C339C" w:rsidRDefault="008C339C" w:rsidP="00A569FD">
      <w:r>
        <w:separator/>
      </w:r>
    </w:p>
  </w:footnote>
  <w:footnote w:type="continuationSeparator" w:id="0">
    <w:p w14:paraId="5899E7F5" w14:textId="77777777" w:rsidR="008C339C" w:rsidRDefault="008C339C" w:rsidP="00A5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E6C"/>
    <w:multiLevelType w:val="hybridMultilevel"/>
    <w:tmpl w:val="07FC9940"/>
    <w:lvl w:ilvl="0" w:tplc="D122A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06AE4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FDEA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E562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8446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729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6D0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B12A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3124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>
    <w:nsid w:val="05B6383D"/>
    <w:multiLevelType w:val="hybridMultilevel"/>
    <w:tmpl w:val="8ADCC026"/>
    <w:lvl w:ilvl="0" w:tplc="108AE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2A4E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C924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90D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B547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1D46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E9E92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185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078C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>
    <w:nsid w:val="0D121C49"/>
    <w:multiLevelType w:val="hybridMultilevel"/>
    <w:tmpl w:val="B21A4650"/>
    <w:lvl w:ilvl="0" w:tplc="CE10D1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4C0AC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049EF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C0AD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16404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E6D86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A2024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FACD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AED5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A940C8"/>
    <w:multiLevelType w:val="hybridMultilevel"/>
    <w:tmpl w:val="FF3AE4C6"/>
    <w:lvl w:ilvl="0" w:tplc="2FC4ED82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080166B"/>
    <w:multiLevelType w:val="hybridMultilevel"/>
    <w:tmpl w:val="56520416"/>
    <w:lvl w:ilvl="0" w:tplc="03E49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E462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574D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2663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DAC8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262A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87E3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2B0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1888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>
    <w:nsid w:val="2833575D"/>
    <w:multiLevelType w:val="hybridMultilevel"/>
    <w:tmpl w:val="9FB69D36"/>
    <w:lvl w:ilvl="0" w:tplc="974CA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4688C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AE42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D44B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0183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EB04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696B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AC4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02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>
    <w:nsid w:val="36797D6E"/>
    <w:multiLevelType w:val="hybridMultilevel"/>
    <w:tmpl w:val="6ACA231A"/>
    <w:lvl w:ilvl="0" w:tplc="077436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E248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4ADEB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990A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F205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B3CC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06CC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0D4B8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92235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>
    <w:nsid w:val="3ACB2CC5"/>
    <w:multiLevelType w:val="hybridMultilevel"/>
    <w:tmpl w:val="766CA11A"/>
    <w:lvl w:ilvl="0" w:tplc="EF7A9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65AB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AA4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C020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056D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37C9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016A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0D6F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6E2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>
    <w:nsid w:val="3DD020EE"/>
    <w:multiLevelType w:val="hybridMultilevel"/>
    <w:tmpl w:val="1C74FB1A"/>
    <w:lvl w:ilvl="0" w:tplc="9D5C6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67EC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9305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CB6F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146F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588A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AC62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9786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5A0B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>
    <w:nsid w:val="565D7779"/>
    <w:multiLevelType w:val="hybridMultilevel"/>
    <w:tmpl w:val="77124D30"/>
    <w:lvl w:ilvl="0" w:tplc="B890F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0C03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1F6F9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9466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B7A9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BD4B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24E3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2A48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76E1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>
    <w:nsid w:val="5F3F5157"/>
    <w:multiLevelType w:val="hybridMultilevel"/>
    <w:tmpl w:val="553C3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A54CD"/>
    <w:multiLevelType w:val="hybridMultilevel"/>
    <w:tmpl w:val="0DC217DE"/>
    <w:lvl w:ilvl="0" w:tplc="F22411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5182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268F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5C2C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2A8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A6C38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64ED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78CA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5B48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>
    <w:nsid w:val="75882603"/>
    <w:multiLevelType w:val="hybridMultilevel"/>
    <w:tmpl w:val="553C3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5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6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0B9"/>
    <w:rsid w:val="0000008E"/>
    <w:rsid w:val="00000364"/>
    <w:rsid w:val="00007193"/>
    <w:rsid w:val="000142F2"/>
    <w:rsid w:val="00064BAC"/>
    <w:rsid w:val="00074725"/>
    <w:rsid w:val="00082AE9"/>
    <w:rsid w:val="00086865"/>
    <w:rsid w:val="000B7EC5"/>
    <w:rsid w:val="000E5B8A"/>
    <w:rsid w:val="000E60CF"/>
    <w:rsid w:val="00103C84"/>
    <w:rsid w:val="00115AF6"/>
    <w:rsid w:val="00124D27"/>
    <w:rsid w:val="00131CFB"/>
    <w:rsid w:val="00134B21"/>
    <w:rsid w:val="001771D6"/>
    <w:rsid w:val="00177B58"/>
    <w:rsid w:val="00192060"/>
    <w:rsid w:val="00192153"/>
    <w:rsid w:val="001A5FC6"/>
    <w:rsid w:val="001D0ED2"/>
    <w:rsid w:val="001D3BDD"/>
    <w:rsid w:val="001E5C3C"/>
    <w:rsid w:val="001F2588"/>
    <w:rsid w:val="00211D40"/>
    <w:rsid w:val="00225C8C"/>
    <w:rsid w:val="0023061E"/>
    <w:rsid w:val="002317CD"/>
    <w:rsid w:val="00246C30"/>
    <w:rsid w:val="002502C6"/>
    <w:rsid w:val="00270593"/>
    <w:rsid w:val="0028451C"/>
    <w:rsid w:val="002C18AE"/>
    <w:rsid w:val="002F3CC6"/>
    <w:rsid w:val="002F6706"/>
    <w:rsid w:val="002F6D00"/>
    <w:rsid w:val="003032EA"/>
    <w:rsid w:val="003048AD"/>
    <w:rsid w:val="00315D4A"/>
    <w:rsid w:val="0032209A"/>
    <w:rsid w:val="00323F9F"/>
    <w:rsid w:val="003555C2"/>
    <w:rsid w:val="003670EB"/>
    <w:rsid w:val="00372806"/>
    <w:rsid w:val="00375DA9"/>
    <w:rsid w:val="00394747"/>
    <w:rsid w:val="003C58E5"/>
    <w:rsid w:val="003E21C3"/>
    <w:rsid w:val="003E32B4"/>
    <w:rsid w:val="003E69FE"/>
    <w:rsid w:val="003F407A"/>
    <w:rsid w:val="00402F0B"/>
    <w:rsid w:val="0045643C"/>
    <w:rsid w:val="004632FF"/>
    <w:rsid w:val="0046458C"/>
    <w:rsid w:val="00467840"/>
    <w:rsid w:val="00474C99"/>
    <w:rsid w:val="004754D5"/>
    <w:rsid w:val="004A1195"/>
    <w:rsid w:val="004C19C5"/>
    <w:rsid w:val="004C689A"/>
    <w:rsid w:val="004D13B4"/>
    <w:rsid w:val="004D4EB4"/>
    <w:rsid w:val="004E2F41"/>
    <w:rsid w:val="004E7D4B"/>
    <w:rsid w:val="004F0C23"/>
    <w:rsid w:val="005256EE"/>
    <w:rsid w:val="00531E3B"/>
    <w:rsid w:val="005430C1"/>
    <w:rsid w:val="00560CF7"/>
    <w:rsid w:val="00562350"/>
    <w:rsid w:val="00584807"/>
    <w:rsid w:val="005974AD"/>
    <w:rsid w:val="005B33F5"/>
    <w:rsid w:val="005B3650"/>
    <w:rsid w:val="005B7E89"/>
    <w:rsid w:val="005C177C"/>
    <w:rsid w:val="005D3342"/>
    <w:rsid w:val="005F51F3"/>
    <w:rsid w:val="005F5A95"/>
    <w:rsid w:val="00605717"/>
    <w:rsid w:val="006076B2"/>
    <w:rsid w:val="00611549"/>
    <w:rsid w:val="00617C0D"/>
    <w:rsid w:val="00625B54"/>
    <w:rsid w:val="00636EFE"/>
    <w:rsid w:val="00667499"/>
    <w:rsid w:val="0069304D"/>
    <w:rsid w:val="00696078"/>
    <w:rsid w:val="006A4163"/>
    <w:rsid w:val="006B3C61"/>
    <w:rsid w:val="006E235B"/>
    <w:rsid w:val="006F25D8"/>
    <w:rsid w:val="0070215E"/>
    <w:rsid w:val="00714849"/>
    <w:rsid w:val="007220AF"/>
    <w:rsid w:val="0076327A"/>
    <w:rsid w:val="007813AE"/>
    <w:rsid w:val="007826AD"/>
    <w:rsid w:val="007A5BF1"/>
    <w:rsid w:val="007D0B61"/>
    <w:rsid w:val="007D74DF"/>
    <w:rsid w:val="007E3381"/>
    <w:rsid w:val="007F67B0"/>
    <w:rsid w:val="008026A3"/>
    <w:rsid w:val="008428D8"/>
    <w:rsid w:val="00866646"/>
    <w:rsid w:val="00885D0F"/>
    <w:rsid w:val="008878CC"/>
    <w:rsid w:val="00892BC2"/>
    <w:rsid w:val="008B13F5"/>
    <w:rsid w:val="008B67EE"/>
    <w:rsid w:val="008C339C"/>
    <w:rsid w:val="008C441B"/>
    <w:rsid w:val="008C79DB"/>
    <w:rsid w:val="008D7A8F"/>
    <w:rsid w:val="008D7C4F"/>
    <w:rsid w:val="008D7C7B"/>
    <w:rsid w:val="00900B84"/>
    <w:rsid w:val="0090727C"/>
    <w:rsid w:val="00945289"/>
    <w:rsid w:val="00946C29"/>
    <w:rsid w:val="009A33F2"/>
    <w:rsid w:val="009B28E2"/>
    <w:rsid w:val="009B5360"/>
    <w:rsid w:val="009C3E58"/>
    <w:rsid w:val="009D552B"/>
    <w:rsid w:val="00A11E59"/>
    <w:rsid w:val="00A14317"/>
    <w:rsid w:val="00A16216"/>
    <w:rsid w:val="00A4428F"/>
    <w:rsid w:val="00A52E77"/>
    <w:rsid w:val="00A545F5"/>
    <w:rsid w:val="00A569FD"/>
    <w:rsid w:val="00A9292F"/>
    <w:rsid w:val="00AD4210"/>
    <w:rsid w:val="00AE10B9"/>
    <w:rsid w:val="00B0282B"/>
    <w:rsid w:val="00B1240F"/>
    <w:rsid w:val="00B12F90"/>
    <w:rsid w:val="00B25934"/>
    <w:rsid w:val="00B27FF0"/>
    <w:rsid w:val="00B31515"/>
    <w:rsid w:val="00BB0F8E"/>
    <w:rsid w:val="00BB1A50"/>
    <w:rsid w:val="00BB49B0"/>
    <w:rsid w:val="00C05C3F"/>
    <w:rsid w:val="00C21429"/>
    <w:rsid w:val="00C228D8"/>
    <w:rsid w:val="00C32E34"/>
    <w:rsid w:val="00C609B3"/>
    <w:rsid w:val="00C63CB0"/>
    <w:rsid w:val="00C7136D"/>
    <w:rsid w:val="00CB4352"/>
    <w:rsid w:val="00CD216A"/>
    <w:rsid w:val="00D04763"/>
    <w:rsid w:val="00D06868"/>
    <w:rsid w:val="00D1116D"/>
    <w:rsid w:val="00D3486F"/>
    <w:rsid w:val="00D47112"/>
    <w:rsid w:val="00D7316C"/>
    <w:rsid w:val="00D77164"/>
    <w:rsid w:val="00D96498"/>
    <w:rsid w:val="00DA439F"/>
    <w:rsid w:val="00DE7E1D"/>
    <w:rsid w:val="00DF69D1"/>
    <w:rsid w:val="00E05AAD"/>
    <w:rsid w:val="00E117E9"/>
    <w:rsid w:val="00E539F9"/>
    <w:rsid w:val="00E67A64"/>
    <w:rsid w:val="00E73B1E"/>
    <w:rsid w:val="00E964EE"/>
    <w:rsid w:val="00EA570E"/>
    <w:rsid w:val="00EA605F"/>
    <w:rsid w:val="00ED3E85"/>
    <w:rsid w:val="00ED5E94"/>
    <w:rsid w:val="00EE0A8C"/>
    <w:rsid w:val="00EF5BD6"/>
    <w:rsid w:val="00F0065E"/>
    <w:rsid w:val="00F0169E"/>
    <w:rsid w:val="00F4026B"/>
    <w:rsid w:val="00F4295F"/>
    <w:rsid w:val="00F455C6"/>
    <w:rsid w:val="00F4625F"/>
    <w:rsid w:val="00F47C10"/>
    <w:rsid w:val="00F50A27"/>
    <w:rsid w:val="00F53497"/>
    <w:rsid w:val="00F67483"/>
    <w:rsid w:val="00F720C5"/>
    <w:rsid w:val="00F75357"/>
    <w:rsid w:val="00F76DBA"/>
    <w:rsid w:val="00F76EB1"/>
    <w:rsid w:val="00F77C02"/>
    <w:rsid w:val="00F82CBD"/>
    <w:rsid w:val="00FA3B3D"/>
    <w:rsid w:val="00FD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6A4C6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BD6"/>
    <w:pPr>
      <w:ind w:left="720"/>
      <w:contextualSpacing/>
    </w:pPr>
    <w:rPr>
      <w:rFonts w:ascii="Times" w:hAnsi="Times"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A569F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569FD"/>
  </w:style>
  <w:style w:type="character" w:styleId="a6">
    <w:name w:val="page number"/>
    <w:basedOn w:val="a0"/>
    <w:uiPriority w:val="99"/>
    <w:semiHidden/>
    <w:unhideWhenUsed/>
    <w:rsid w:val="00A569FD"/>
  </w:style>
  <w:style w:type="paragraph" w:styleId="a7">
    <w:name w:val="No Spacing"/>
    <w:uiPriority w:val="1"/>
    <w:qFormat/>
    <w:rsid w:val="000E5B8A"/>
  </w:style>
  <w:style w:type="paragraph" w:styleId="a8">
    <w:name w:val="Balloon Text"/>
    <w:basedOn w:val="a"/>
    <w:link w:val="a9"/>
    <w:uiPriority w:val="99"/>
    <w:semiHidden/>
    <w:unhideWhenUsed/>
    <w:rsid w:val="004754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54D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945289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BD6"/>
    <w:pPr>
      <w:ind w:left="720"/>
      <w:contextualSpacing/>
    </w:pPr>
    <w:rPr>
      <w:rFonts w:ascii="Times" w:hAnsi="Times"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A569F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569FD"/>
  </w:style>
  <w:style w:type="character" w:styleId="a6">
    <w:name w:val="page number"/>
    <w:basedOn w:val="a0"/>
    <w:uiPriority w:val="99"/>
    <w:semiHidden/>
    <w:unhideWhenUsed/>
    <w:rsid w:val="00A569FD"/>
  </w:style>
  <w:style w:type="paragraph" w:styleId="a7">
    <w:name w:val="No Spacing"/>
    <w:uiPriority w:val="1"/>
    <w:qFormat/>
    <w:rsid w:val="000E5B8A"/>
  </w:style>
  <w:style w:type="paragraph" w:styleId="a8">
    <w:name w:val="Balloon Text"/>
    <w:basedOn w:val="a"/>
    <w:link w:val="a9"/>
    <w:uiPriority w:val="99"/>
    <w:semiHidden/>
    <w:unhideWhenUsed/>
    <w:rsid w:val="004754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54D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945289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9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6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81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27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63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2054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164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111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401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272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9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7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2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96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3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1</Pages>
  <Words>3291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Качкина Ирина Анатольевна</cp:lastModifiedBy>
  <cp:revision>28</cp:revision>
  <cp:lastPrinted>2014-12-15T05:23:00Z</cp:lastPrinted>
  <dcterms:created xsi:type="dcterms:W3CDTF">2014-11-24T00:22:00Z</dcterms:created>
  <dcterms:modified xsi:type="dcterms:W3CDTF">2014-12-15T21:59:00Z</dcterms:modified>
</cp:coreProperties>
</file>